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250" w:rsidRDefault="00C73250" w:rsidP="004177F4">
      <w:pPr>
        <w:spacing w:after="0"/>
        <w:jc w:val="both"/>
        <w:rPr>
          <w:rFonts w:asciiTheme="majorHAnsi" w:hAnsiTheme="majorHAnsi" w:cs="Andalus"/>
          <w:b/>
          <w:sz w:val="28"/>
          <w:szCs w:val="28"/>
          <w:u w:val="single"/>
        </w:rPr>
      </w:pPr>
    </w:p>
    <w:p w:rsidR="007F7A38" w:rsidRPr="007F7A38" w:rsidRDefault="00176F8E" w:rsidP="007F7A38">
      <w:pPr>
        <w:suppressAutoHyphens/>
        <w:spacing w:after="0" w:line="240" w:lineRule="auto"/>
        <w:rPr>
          <w:rFonts w:ascii="Calibri" w:eastAsia="Times New Roman" w:hAnsi="Calibri" w:cs="Times New Roman"/>
          <w:b/>
          <w:sz w:val="24"/>
          <w:szCs w:val="24"/>
          <w:lang w:eastAsia="ar-SA"/>
        </w:rPr>
      </w:pPr>
      <w:bookmarkStart w:id="0" w:name="_GoBack"/>
      <w:bookmarkEnd w:id="0"/>
      <w:r>
        <w:rPr>
          <w:rFonts w:ascii="Calibri" w:eastAsia="Times New Roman" w:hAnsi="Calibri" w:cs="Times New Roman"/>
          <w:b/>
          <w:noProof/>
          <w:sz w:val="24"/>
          <w:szCs w:val="24"/>
          <w:lang w:eastAsia="es-CL"/>
        </w:rPr>
        <w:pict>
          <v:shapetype id="_x0000_t202" coordsize="21600,21600" o:spt="202" path="m,l,21600r21600,l21600,xe">
            <v:stroke joinstyle="miter"/>
            <v:path gradientshapeok="t" o:connecttype="rect"/>
          </v:shapetype>
          <v:shape id="Cuadro de texto 4" o:spid="_x0000_s1026" type="#_x0000_t202" style="position:absolute;margin-left:136.95pt;margin-top:-8.35pt;width:300.8pt;height:17.45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" strokeweight="1pt">
            <v:textbox inset="7.7pt,4.1pt,7.7pt,4.1pt">
              <w:txbxContent>
                <w:p w:rsidR="007F7A38" w:rsidRDefault="007F7A38" w:rsidP="007F7A38">
                  <w:pPr>
                    <w:jc w:val="center"/>
                  </w:pPr>
                  <w:r>
                    <w:rPr>
                      <w:rFonts w:ascii="Bookman Old Style" w:hAnsi="Bookman Old Style" w:cs="Bookman Old Style"/>
                      <w:sz w:val="15"/>
                      <w:szCs w:val="15"/>
                    </w:rPr>
                    <w:t xml:space="preserve">Nuestra misión: “Formar hombres y mujeres </w:t>
                  </w:r>
                  <w:proofErr w:type="gramStart"/>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w:t>
                  </w:r>
                  <w:r>
                    <w:rPr>
                      <w:rFonts w:ascii="Bookman Old Style" w:hAnsi="Bookman Old Style" w:cs="Bookman Old Style"/>
                      <w:b/>
                      <w:sz w:val="15"/>
                      <w:szCs w:val="15"/>
                      <w:u w:val="single"/>
                    </w:rPr>
                    <w:t>Nobles</w:t>
                  </w:r>
                  <w:proofErr w:type="gramEnd"/>
                  <w:r>
                    <w:rPr>
                      <w:rFonts w:ascii="Bookman Old Style" w:hAnsi="Bookman Old Style" w:cs="Bookman Old Style"/>
                      <w:sz w:val="15"/>
                      <w:szCs w:val="15"/>
                    </w:rPr>
                    <w:t xml:space="preserve"> y</w:t>
                  </w:r>
                  <w:r>
                    <w:rPr>
                      <w:rFonts w:ascii="Bookman Old Style" w:hAnsi="Bookman Old Style" w:cs="Bookman Old Style"/>
                      <w:b/>
                      <w:sz w:val="15"/>
                      <w:szCs w:val="15"/>
                      <w:u w:val="single"/>
                    </w:rPr>
                    <w:t>Capaces</w:t>
                  </w:r>
                  <w:r>
                    <w:rPr>
                      <w:rFonts w:ascii="Bookman Old Style" w:hAnsi="Bookman Old Style" w:cs="Bookman Old Style"/>
                      <w:sz w:val="15"/>
                      <w:szCs w:val="15"/>
                    </w:rPr>
                    <w:t>”</w:t>
                  </w:r>
                </w:p>
                <w:p w:rsidR="007F7A38" w:rsidRDefault="007F7A38" w:rsidP="007F7A38"/>
              </w:txbxContent>
            </v:textbox>
          </v:shape>
        </w:pict>
      </w:r>
      <w:r w:rsidR="007F7A38" w:rsidRPr="007F7A38">
        <w:rPr>
          <w:rFonts w:ascii="Calibri" w:eastAsia="Times New Roman" w:hAnsi="Calibri" w:cs="Times New Roman"/>
          <w:b/>
          <w:noProof/>
          <w:sz w:val="24"/>
          <w:szCs w:val="24"/>
          <w:lang w:eastAsia="es-CL"/>
        </w:rPr>
        <w:drawing>
          <wp:inline distT="0" distB="0" distL="0" distR="0">
            <wp:extent cx="991235" cy="723265"/>
            <wp:effectExtent l="0" t="0" r="0" b="635"/>
            <wp:docPr id="2" name="Imagen 2" descr="20 año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 años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1235" cy="723265"/>
                    </a:xfrm>
                    <a:prstGeom prst="rect">
                      <a:avLst/>
                    </a:prstGeom>
                    <a:noFill/>
                    <a:ln>
                      <a:noFill/>
                    </a:ln>
                  </pic:spPr>
                </pic:pic>
              </a:graphicData>
            </a:graphic>
          </wp:inline>
        </w:drawing>
      </w:r>
    </w:p>
    <w:p w:rsidR="007F7A38" w:rsidRPr="007F7A38" w:rsidRDefault="007F7A38" w:rsidP="007F7A38">
      <w:pPr>
        <w:suppressAutoHyphens/>
        <w:spacing w:after="0" w:line="240" w:lineRule="auto"/>
        <w:rPr>
          <w:rFonts w:ascii="Calibri" w:eastAsia="Times New Roman" w:hAnsi="Calibri" w:cs="Times New Roman"/>
          <w:b/>
          <w:sz w:val="24"/>
          <w:szCs w:val="24"/>
          <w:lang w:eastAsia="ar-SA"/>
        </w:rPr>
      </w:pPr>
    </w:p>
    <w:p w:rsidR="007F7A38" w:rsidRPr="007F7A38" w:rsidRDefault="007F7A38" w:rsidP="007F7A38">
      <w:pPr>
        <w:suppressAutoHyphens/>
        <w:spacing w:after="0" w:line="240" w:lineRule="auto"/>
        <w:rPr>
          <w:rFonts w:asciiTheme="majorHAnsi" w:eastAsia="Times New Roman" w:hAnsiTheme="majorHAnsi" w:cs="Times New Roman"/>
          <w:b/>
          <w:sz w:val="24"/>
          <w:szCs w:val="24"/>
          <w:lang w:eastAsia="ar-SA"/>
        </w:rPr>
      </w:pPr>
      <w:r w:rsidRPr="007F7A38">
        <w:rPr>
          <w:rFonts w:asciiTheme="majorHAnsi" w:eastAsia="Times New Roman" w:hAnsiTheme="majorHAnsi" w:cs="Times New Roman"/>
          <w:b/>
          <w:sz w:val="24"/>
          <w:szCs w:val="24"/>
          <w:lang w:eastAsia="ar-SA"/>
        </w:rPr>
        <w:t>Curso: 1° Medio</w:t>
      </w:r>
    </w:p>
    <w:p w:rsidR="007F7A38" w:rsidRPr="007F7A38" w:rsidRDefault="007F7A38" w:rsidP="007F7A38">
      <w:pPr>
        <w:suppressAutoHyphens/>
        <w:spacing w:after="0" w:line="240" w:lineRule="auto"/>
        <w:rPr>
          <w:rFonts w:asciiTheme="majorHAnsi" w:eastAsia="Times New Roman" w:hAnsiTheme="majorHAnsi" w:cs="Times New Roman"/>
          <w:b/>
          <w:sz w:val="24"/>
          <w:szCs w:val="24"/>
          <w:lang w:eastAsia="ar-SA"/>
        </w:rPr>
      </w:pPr>
      <w:r w:rsidRPr="007F7A38">
        <w:rPr>
          <w:rFonts w:asciiTheme="majorHAnsi" w:eastAsia="Times New Roman" w:hAnsiTheme="majorHAnsi" w:cs="Times New Roman"/>
          <w:b/>
          <w:sz w:val="24"/>
          <w:szCs w:val="24"/>
          <w:lang w:eastAsia="ar-SA"/>
        </w:rPr>
        <w:t>Asignatura: Lengua y literatura</w:t>
      </w:r>
      <w:r w:rsidRPr="007F7A38">
        <w:rPr>
          <w:rFonts w:asciiTheme="majorHAnsi" w:eastAsia="Times New Roman" w:hAnsiTheme="majorHAnsi" w:cs="Times New Roman"/>
          <w:b/>
          <w:sz w:val="24"/>
          <w:szCs w:val="24"/>
          <w:lang w:eastAsia="ar-SA"/>
        </w:rPr>
        <w:tab/>
      </w:r>
      <w:r w:rsidRPr="007F7A38">
        <w:rPr>
          <w:rFonts w:asciiTheme="majorHAnsi" w:eastAsia="Times New Roman" w:hAnsiTheme="majorHAnsi" w:cs="Times New Roman"/>
          <w:b/>
          <w:sz w:val="24"/>
          <w:szCs w:val="24"/>
          <w:lang w:eastAsia="ar-SA"/>
        </w:rPr>
        <w:tab/>
      </w:r>
      <w:r w:rsidRPr="007F7A38">
        <w:rPr>
          <w:rFonts w:asciiTheme="majorHAnsi" w:eastAsia="Times New Roman" w:hAnsiTheme="majorHAnsi" w:cs="Times New Roman"/>
          <w:b/>
          <w:sz w:val="24"/>
          <w:szCs w:val="24"/>
          <w:lang w:eastAsia="ar-SA"/>
        </w:rPr>
        <w:tab/>
      </w:r>
    </w:p>
    <w:p w:rsidR="007F7A38" w:rsidRPr="007F7A38" w:rsidRDefault="007F7A38" w:rsidP="007F7A38">
      <w:pPr>
        <w:suppressAutoHyphens/>
        <w:spacing w:after="0" w:line="240" w:lineRule="auto"/>
        <w:rPr>
          <w:rFonts w:asciiTheme="majorHAnsi" w:eastAsia="Times New Roman" w:hAnsiTheme="majorHAnsi" w:cs="Times New Roman"/>
          <w:b/>
          <w:sz w:val="24"/>
          <w:szCs w:val="24"/>
          <w:lang w:eastAsia="ar-SA"/>
        </w:rPr>
      </w:pPr>
    </w:p>
    <w:p w:rsidR="007F7A38" w:rsidRPr="007F7A38" w:rsidRDefault="007F7A38" w:rsidP="007F7A38">
      <w:pPr>
        <w:suppressAutoHyphens/>
        <w:spacing w:after="0" w:line="240" w:lineRule="auto"/>
        <w:rPr>
          <w:rFonts w:asciiTheme="majorHAnsi" w:eastAsia="Times New Roman" w:hAnsiTheme="majorHAnsi" w:cs="Times New Roman"/>
          <w:b/>
          <w:sz w:val="24"/>
          <w:szCs w:val="24"/>
          <w:lang w:val="es-ES" w:eastAsia="ar-SA"/>
        </w:rPr>
      </w:pPr>
      <w:r w:rsidRPr="007F7A38">
        <w:rPr>
          <w:rFonts w:asciiTheme="majorHAnsi" w:eastAsia="Times New Roman" w:hAnsiTheme="majorHAnsi" w:cs="Times New Roman"/>
          <w:b/>
          <w:sz w:val="24"/>
          <w:szCs w:val="24"/>
          <w:u w:val="single"/>
          <w:lang w:eastAsia="ar-SA"/>
        </w:rPr>
        <w:t>Clase</w:t>
      </w:r>
      <w:r w:rsidRPr="007F7A38">
        <w:rPr>
          <w:rFonts w:asciiTheme="majorHAnsi" w:eastAsia="Times New Roman" w:hAnsiTheme="majorHAnsi" w:cs="Times New Roman"/>
          <w:b/>
          <w:sz w:val="24"/>
          <w:szCs w:val="24"/>
          <w:lang w:eastAsia="ar-SA"/>
        </w:rPr>
        <w:t>:</w:t>
      </w:r>
    </w:p>
    <w:p w:rsidR="007F7A38" w:rsidRPr="007F7A38" w:rsidRDefault="007F7A38" w:rsidP="007F7A38">
      <w:pPr>
        <w:suppressAutoHyphens/>
        <w:spacing w:after="0" w:line="240" w:lineRule="auto"/>
        <w:rPr>
          <w:rFonts w:asciiTheme="majorHAnsi" w:eastAsia="Times New Roman" w:hAnsiTheme="majorHAnsi" w:cs="Times New Roman"/>
          <w:b/>
          <w:sz w:val="24"/>
          <w:szCs w:val="24"/>
          <w:lang w:val="es-ES" w:eastAsia="ar-SA"/>
        </w:rPr>
      </w:pPr>
      <w:r>
        <w:rPr>
          <w:rFonts w:asciiTheme="majorHAnsi" w:eastAsia="Times New Roman" w:hAnsiTheme="majorHAnsi" w:cs="Times New Roman"/>
          <w:b/>
          <w:sz w:val="24"/>
          <w:szCs w:val="24"/>
          <w:lang w:val="es-ES" w:eastAsia="ar-SA"/>
        </w:rPr>
        <w:t>La Argumentación</w:t>
      </w:r>
      <w:r w:rsidR="00F22DB7">
        <w:rPr>
          <w:rFonts w:asciiTheme="majorHAnsi" w:eastAsia="Times New Roman" w:hAnsiTheme="majorHAnsi" w:cs="Times New Roman"/>
          <w:b/>
          <w:sz w:val="24"/>
          <w:szCs w:val="24"/>
          <w:lang w:val="es-ES" w:eastAsia="ar-SA"/>
        </w:rPr>
        <w:t>:</w:t>
      </w:r>
    </w:p>
    <w:p w:rsidR="007F7A38" w:rsidRPr="00F22DB7" w:rsidRDefault="00F22DB7" w:rsidP="00F22DB7">
      <w:pPr>
        <w:pStyle w:val="Prrafodelista"/>
        <w:numPr>
          <w:ilvl w:val="0"/>
          <w:numId w:val="14"/>
        </w:numPr>
        <w:suppressAutoHyphens/>
        <w:spacing w:after="0" w:line="240" w:lineRule="auto"/>
        <w:rPr>
          <w:rFonts w:asciiTheme="majorHAnsi" w:eastAsia="Times New Roman" w:hAnsiTheme="majorHAnsi" w:cs="Times New Roman"/>
          <w:sz w:val="24"/>
          <w:szCs w:val="24"/>
          <w:lang w:val="es-ES" w:eastAsia="ar-SA"/>
        </w:rPr>
      </w:pPr>
      <w:r w:rsidRPr="00F22DB7">
        <w:rPr>
          <w:rFonts w:asciiTheme="majorHAnsi" w:eastAsia="Times New Roman" w:hAnsiTheme="majorHAnsi" w:cs="Times New Roman"/>
          <w:sz w:val="24"/>
          <w:szCs w:val="24"/>
          <w:lang w:val="es-ES" w:eastAsia="ar-SA"/>
        </w:rPr>
        <w:t>Definición</w:t>
      </w:r>
    </w:p>
    <w:p w:rsidR="00F22DB7" w:rsidRPr="00F22DB7" w:rsidRDefault="00F22DB7" w:rsidP="00F22DB7">
      <w:pPr>
        <w:pStyle w:val="Prrafodelista"/>
        <w:numPr>
          <w:ilvl w:val="0"/>
          <w:numId w:val="14"/>
        </w:numPr>
        <w:suppressAutoHyphens/>
        <w:spacing w:after="0" w:line="240" w:lineRule="auto"/>
        <w:rPr>
          <w:rFonts w:asciiTheme="majorHAnsi" w:eastAsia="Times New Roman" w:hAnsiTheme="majorHAnsi" w:cs="Times New Roman"/>
          <w:sz w:val="24"/>
          <w:szCs w:val="24"/>
          <w:lang w:val="es-ES" w:eastAsia="ar-SA"/>
        </w:rPr>
      </w:pPr>
      <w:r w:rsidRPr="00F22DB7">
        <w:rPr>
          <w:rFonts w:asciiTheme="majorHAnsi" w:eastAsia="Times New Roman" w:hAnsiTheme="majorHAnsi" w:cs="Times New Roman"/>
          <w:sz w:val="24"/>
          <w:szCs w:val="24"/>
          <w:lang w:val="es-ES" w:eastAsia="ar-SA"/>
        </w:rPr>
        <w:t>Elementos o características</w:t>
      </w:r>
    </w:p>
    <w:p w:rsidR="00F22DB7" w:rsidRPr="00F22DB7" w:rsidRDefault="00F22DB7" w:rsidP="00F22DB7">
      <w:pPr>
        <w:pStyle w:val="Prrafodelista"/>
        <w:numPr>
          <w:ilvl w:val="0"/>
          <w:numId w:val="14"/>
        </w:numPr>
        <w:suppressAutoHyphens/>
        <w:spacing w:after="0" w:line="240" w:lineRule="auto"/>
        <w:rPr>
          <w:rFonts w:asciiTheme="majorHAnsi" w:eastAsia="Times New Roman" w:hAnsiTheme="majorHAnsi" w:cs="Times New Roman"/>
          <w:sz w:val="24"/>
          <w:szCs w:val="24"/>
          <w:lang w:val="es-ES" w:eastAsia="ar-SA"/>
        </w:rPr>
      </w:pPr>
      <w:r w:rsidRPr="00F22DB7">
        <w:rPr>
          <w:rFonts w:asciiTheme="majorHAnsi" w:eastAsia="Times New Roman" w:hAnsiTheme="majorHAnsi" w:cs="Times New Roman"/>
          <w:sz w:val="24"/>
          <w:szCs w:val="24"/>
          <w:lang w:val="es-ES" w:eastAsia="ar-SA"/>
        </w:rPr>
        <w:t>Estructura</w:t>
      </w:r>
    </w:p>
    <w:p w:rsidR="00F22DB7" w:rsidRPr="00F22DB7" w:rsidRDefault="00F22DB7" w:rsidP="00F22DB7">
      <w:pPr>
        <w:pStyle w:val="Prrafodelista"/>
        <w:numPr>
          <w:ilvl w:val="0"/>
          <w:numId w:val="14"/>
        </w:numPr>
        <w:suppressAutoHyphens/>
        <w:spacing w:after="0" w:line="240" w:lineRule="auto"/>
        <w:rPr>
          <w:rFonts w:asciiTheme="majorHAnsi" w:eastAsia="Times New Roman" w:hAnsiTheme="majorHAnsi" w:cs="Times New Roman"/>
          <w:sz w:val="24"/>
          <w:szCs w:val="24"/>
          <w:lang w:val="es-ES" w:eastAsia="ar-SA"/>
        </w:rPr>
      </w:pPr>
      <w:r w:rsidRPr="00F22DB7">
        <w:rPr>
          <w:rFonts w:asciiTheme="majorHAnsi" w:eastAsia="Times New Roman" w:hAnsiTheme="majorHAnsi" w:cs="Times New Roman"/>
          <w:sz w:val="24"/>
          <w:szCs w:val="24"/>
          <w:lang w:val="es-ES" w:eastAsia="ar-SA"/>
        </w:rPr>
        <w:t>Contexto</w:t>
      </w:r>
    </w:p>
    <w:p w:rsidR="00F22DB7" w:rsidRPr="00F22DB7" w:rsidRDefault="00F22DB7" w:rsidP="00F22DB7">
      <w:pPr>
        <w:pStyle w:val="Prrafodelista"/>
        <w:numPr>
          <w:ilvl w:val="0"/>
          <w:numId w:val="14"/>
        </w:numPr>
        <w:suppressAutoHyphens/>
        <w:spacing w:after="0" w:line="240" w:lineRule="auto"/>
        <w:rPr>
          <w:rFonts w:asciiTheme="majorHAnsi" w:eastAsia="Times New Roman" w:hAnsiTheme="majorHAnsi" w:cs="Times New Roman"/>
          <w:sz w:val="24"/>
          <w:szCs w:val="24"/>
          <w:lang w:val="es-ES" w:eastAsia="ar-SA"/>
        </w:rPr>
      </w:pPr>
      <w:r w:rsidRPr="00F22DB7">
        <w:rPr>
          <w:rFonts w:asciiTheme="majorHAnsi" w:eastAsia="Times New Roman" w:hAnsiTheme="majorHAnsi" w:cs="Times New Roman"/>
          <w:sz w:val="24"/>
          <w:szCs w:val="24"/>
          <w:lang w:val="es-ES" w:eastAsia="ar-SA"/>
        </w:rPr>
        <w:t xml:space="preserve">Tipos de textos </w:t>
      </w:r>
    </w:p>
    <w:p w:rsidR="007F7A38" w:rsidRPr="007F7A38" w:rsidRDefault="007F7A38" w:rsidP="007F7A38">
      <w:pPr>
        <w:suppressAutoHyphens/>
        <w:spacing w:after="0" w:line="240" w:lineRule="auto"/>
        <w:rPr>
          <w:rFonts w:asciiTheme="majorHAnsi" w:eastAsia="Times New Roman" w:hAnsiTheme="majorHAnsi" w:cs="Times New Roman"/>
          <w:b/>
          <w:sz w:val="24"/>
          <w:szCs w:val="24"/>
          <w:lang w:val="es-ES" w:eastAsia="ar-SA"/>
        </w:rPr>
      </w:pPr>
    </w:p>
    <w:p w:rsidR="007F7A38" w:rsidRDefault="007F7A38" w:rsidP="007F7A38">
      <w:pPr>
        <w:suppressAutoHyphens/>
        <w:spacing w:after="0" w:line="240" w:lineRule="auto"/>
        <w:rPr>
          <w:rFonts w:asciiTheme="majorHAnsi" w:eastAsia="Times New Roman" w:hAnsiTheme="majorHAnsi" w:cs="Times New Roman"/>
          <w:b/>
          <w:sz w:val="24"/>
          <w:szCs w:val="24"/>
          <w:u w:val="single"/>
          <w:lang w:val="es-ES" w:eastAsia="ar-SA"/>
        </w:rPr>
      </w:pPr>
      <w:r w:rsidRPr="007F7A38">
        <w:rPr>
          <w:rFonts w:asciiTheme="majorHAnsi" w:eastAsia="Times New Roman" w:hAnsiTheme="majorHAnsi" w:cs="Times New Roman"/>
          <w:b/>
          <w:sz w:val="24"/>
          <w:szCs w:val="24"/>
          <w:u w:val="single"/>
          <w:lang w:val="es-ES" w:eastAsia="ar-SA"/>
        </w:rPr>
        <w:t xml:space="preserve">Instructivo: </w:t>
      </w:r>
    </w:p>
    <w:p w:rsidR="00AB60B6" w:rsidRDefault="00AB60B6" w:rsidP="007F7A38">
      <w:pPr>
        <w:suppressAutoHyphens/>
        <w:spacing w:after="0" w:line="240" w:lineRule="auto"/>
        <w:rPr>
          <w:rFonts w:asciiTheme="majorHAnsi" w:eastAsia="Times New Roman" w:hAnsiTheme="majorHAnsi" w:cs="Times New Roman"/>
          <w:b/>
          <w:sz w:val="24"/>
          <w:szCs w:val="24"/>
          <w:u w:val="single"/>
          <w:lang w:val="es-ES" w:eastAsia="ar-SA"/>
        </w:rPr>
      </w:pPr>
    </w:p>
    <w:p w:rsidR="00AB60B6" w:rsidRDefault="00AB60B6" w:rsidP="007F7A38">
      <w:pPr>
        <w:suppressAutoHyphens/>
        <w:spacing w:after="0" w:line="240" w:lineRule="auto"/>
        <w:rPr>
          <w:rFonts w:asciiTheme="majorHAnsi" w:eastAsia="Times New Roman" w:hAnsiTheme="majorHAnsi" w:cs="Times New Roman"/>
          <w:b/>
          <w:sz w:val="24"/>
          <w:szCs w:val="24"/>
          <w:u w:val="single"/>
          <w:lang w:val="es-ES" w:eastAsia="ar-SA"/>
        </w:rPr>
      </w:pPr>
    </w:p>
    <w:p w:rsidR="00AB60B6" w:rsidRDefault="00AB60B6" w:rsidP="00AB60B6">
      <w:pPr>
        <w:shd w:val="clear" w:color="auto" w:fill="FFFFFF"/>
        <w:rPr>
          <w:rFonts w:ascii="Arial" w:hAnsi="Arial" w:cs="Arial"/>
          <w:color w:val="222222"/>
          <w:sz w:val="24"/>
          <w:szCs w:val="24"/>
          <w:lang w:eastAsia="es-CL"/>
        </w:rPr>
      </w:pPr>
      <w:r>
        <w:rPr>
          <w:rFonts w:asciiTheme="majorHAnsi" w:eastAsia="Times New Roman" w:hAnsiTheme="majorHAnsi" w:cs="Times New Roman"/>
          <w:b/>
          <w:sz w:val="24"/>
          <w:szCs w:val="24"/>
          <w:u w:val="single"/>
          <w:lang w:val="es-ES" w:eastAsia="ar-SA"/>
        </w:rPr>
        <w:t xml:space="preserve">0° Etapa: </w:t>
      </w:r>
      <w:proofErr w:type="spellStart"/>
      <w:r>
        <w:rPr>
          <w:rFonts w:ascii="Calibri" w:hAnsi="Calibri"/>
          <w:b/>
          <w:sz w:val="24"/>
          <w:szCs w:val="24"/>
        </w:rPr>
        <w:t>Classroom</w:t>
      </w:r>
      <w:proofErr w:type="spellEnd"/>
      <w:r>
        <w:rPr>
          <w:rFonts w:ascii="Calibri" w:hAnsi="Calibri"/>
          <w:b/>
          <w:sz w:val="24"/>
          <w:szCs w:val="24"/>
        </w:rPr>
        <w:t xml:space="preserve"> de </w:t>
      </w:r>
      <w:proofErr w:type="spellStart"/>
      <w:r>
        <w:rPr>
          <w:rFonts w:ascii="Calibri" w:hAnsi="Calibri"/>
          <w:b/>
          <w:sz w:val="24"/>
          <w:szCs w:val="24"/>
        </w:rPr>
        <w:t>google</w:t>
      </w:r>
      <w:proofErr w:type="spellEnd"/>
      <w:r>
        <w:rPr>
          <w:rFonts w:ascii="Calibri" w:hAnsi="Calibri"/>
          <w:b/>
          <w:sz w:val="24"/>
          <w:szCs w:val="24"/>
        </w:rPr>
        <w:t>:</w:t>
      </w:r>
      <w:r>
        <w:rPr>
          <w:rFonts w:ascii="Calibri" w:hAnsi="Calibri"/>
          <w:sz w:val="24"/>
          <w:szCs w:val="24"/>
        </w:rPr>
        <w:t xml:space="preserve"> Esta es </w:t>
      </w:r>
      <w:proofErr w:type="gramStart"/>
      <w:r>
        <w:rPr>
          <w:rFonts w:ascii="Calibri" w:hAnsi="Calibri"/>
          <w:sz w:val="24"/>
          <w:szCs w:val="24"/>
        </w:rPr>
        <w:t>una</w:t>
      </w:r>
      <w:proofErr w:type="gramEnd"/>
      <w:r>
        <w:rPr>
          <w:rFonts w:ascii="Calibri" w:hAnsi="Calibri"/>
          <w:sz w:val="24"/>
          <w:szCs w:val="24"/>
        </w:rPr>
        <w:t xml:space="preserve"> aula virtual que se asocia a </w:t>
      </w:r>
      <w:proofErr w:type="spellStart"/>
      <w:r>
        <w:rPr>
          <w:rFonts w:ascii="Calibri" w:hAnsi="Calibri"/>
          <w:sz w:val="24"/>
          <w:szCs w:val="24"/>
        </w:rPr>
        <w:t>google</w:t>
      </w:r>
      <w:proofErr w:type="spellEnd"/>
      <w:r>
        <w:rPr>
          <w:rFonts w:ascii="Calibri" w:hAnsi="Calibri"/>
          <w:sz w:val="24"/>
          <w:szCs w:val="24"/>
        </w:rPr>
        <w:t xml:space="preserve">, basta con tener una cuenta </w:t>
      </w:r>
      <w:proofErr w:type="spellStart"/>
      <w:r>
        <w:rPr>
          <w:rFonts w:ascii="Calibri" w:hAnsi="Calibri"/>
          <w:sz w:val="24"/>
          <w:szCs w:val="24"/>
        </w:rPr>
        <w:t>gmail</w:t>
      </w:r>
      <w:proofErr w:type="spellEnd"/>
      <w:r>
        <w:rPr>
          <w:rFonts w:ascii="Calibri" w:hAnsi="Calibri"/>
          <w:sz w:val="24"/>
          <w:szCs w:val="24"/>
        </w:rPr>
        <w:t xml:space="preserve"> para acceder a las clases.  En nuestro caso</w:t>
      </w:r>
      <w:r w:rsidR="00482031">
        <w:rPr>
          <w:rFonts w:ascii="Calibri" w:hAnsi="Calibri"/>
          <w:sz w:val="24"/>
          <w:szCs w:val="24"/>
        </w:rPr>
        <w:t>,</w:t>
      </w:r>
      <w:r>
        <w:rPr>
          <w:rFonts w:ascii="Calibri" w:hAnsi="Calibri"/>
          <w:sz w:val="24"/>
          <w:szCs w:val="24"/>
        </w:rPr>
        <w:t xml:space="preserve"> el </w:t>
      </w:r>
      <w:proofErr w:type="spellStart"/>
      <w:r>
        <w:rPr>
          <w:rFonts w:ascii="Calibri" w:hAnsi="Calibri"/>
          <w:sz w:val="24"/>
          <w:szCs w:val="24"/>
        </w:rPr>
        <w:t>Classroom</w:t>
      </w:r>
      <w:proofErr w:type="spellEnd"/>
      <w:r>
        <w:rPr>
          <w:rFonts w:ascii="Calibri" w:hAnsi="Calibri"/>
          <w:sz w:val="24"/>
          <w:szCs w:val="24"/>
        </w:rPr>
        <w:t xml:space="preserve"> al cual debes entrar es</w:t>
      </w:r>
      <w:r w:rsidR="00482031">
        <w:rPr>
          <w:rFonts w:ascii="Calibri" w:hAnsi="Calibri"/>
          <w:sz w:val="24"/>
          <w:szCs w:val="24"/>
        </w:rPr>
        <w:t>:</w:t>
      </w:r>
    </w:p>
    <w:p w:rsidR="00482031" w:rsidRDefault="00AB60B6" w:rsidP="00AB60B6">
      <w:pPr>
        <w:shd w:val="clear" w:color="auto" w:fill="FFFFFF"/>
        <w:rPr>
          <w:rFonts w:ascii="Arial" w:hAnsi="Arial" w:cs="Arial"/>
          <w:b/>
          <w:color w:val="222222"/>
          <w:sz w:val="36"/>
          <w:szCs w:val="36"/>
          <w:lang w:eastAsia="es-CL"/>
        </w:rPr>
      </w:pPr>
      <w:r>
        <w:rPr>
          <w:rFonts w:ascii="Arial" w:hAnsi="Arial" w:cs="Arial"/>
          <w:color w:val="222222"/>
          <w:sz w:val="24"/>
          <w:szCs w:val="24"/>
          <w:lang w:eastAsia="es-CL"/>
        </w:rPr>
        <w:tab/>
      </w:r>
      <w:r>
        <w:rPr>
          <w:rFonts w:ascii="Arial" w:hAnsi="Arial" w:cs="Arial"/>
          <w:color w:val="222222"/>
          <w:sz w:val="24"/>
          <w:szCs w:val="24"/>
          <w:lang w:eastAsia="es-CL"/>
        </w:rPr>
        <w:tab/>
      </w:r>
      <w:r>
        <w:rPr>
          <w:rFonts w:ascii="Arial" w:hAnsi="Arial" w:cs="Arial"/>
          <w:color w:val="222222"/>
          <w:sz w:val="24"/>
          <w:szCs w:val="24"/>
          <w:lang w:eastAsia="es-CL"/>
        </w:rPr>
        <w:tab/>
      </w:r>
      <w:r>
        <w:rPr>
          <w:rFonts w:ascii="Arial" w:hAnsi="Arial" w:cs="Arial"/>
          <w:color w:val="222222"/>
          <w:sz w:val="24"/>
          <w:szCs w:val="24"/>
          <w:lang w:eastAsia="es-CL"/>
        </w:rPr>
        <w:tab/>
      </w:r>
      <w:r>
        <w:rPr>
          <w:rFonts w:ascii="Arial" w:hAnsi="Arial" w:cs="Arial"/>
          <w:color w:val="222222"/>
          <w:sz w:val="24"/>
          <w:szCs w:val="24"/>
          <w:lang w:eastAsia="es-CL"/>
        </w:rPr>
        <w:tab/>
      </w:r>
      <w:r w:rsidRPr="00AB60B6">
        <w:rPr>
          <w:rFonts w:ascii="Arial" w:hAnsi="Arial" w:cs="Arial"/>
          <w:b/>
          <w:color w:val="222222"/>
          <w:sz w:val="36"/>
          <w:szCs w:val="36"/>
          <w:lang w:eastAsia="es-CL"/>
        </w:rPr>
        <w:t xml:space="preserve"> umxco64 </w:t>
      </w:r>
    </w:p>
    <w:p w:rsidR="00AB60B6" w:rsidRPr="00482031" w:rsidRDefault="00482031" w:rsidP="00AB60B6">
      <w:pPr>
        <w:shd w:val="clear" w:color="auto" w:fill="FFFFFF"/>
        <w:rPr>
          <w:rFonts w:ascii="Arial" w:hAnsi="Arial" w:cs="Arial"/>
          <w:b/>
          <w:color w:val="222222"/>
          <w:sz w:val="36"/>
          <w:szCs w:val="36"/>
          <w:lang w:eastAsia="es-CL"/>
        </w:rPr>
      </w:pPr>
      <w:r>
        <w:rPr>
          <w:rFonts w:ascii="Calibri" w:hAnsi="Calibri"/>
          <w:sz w:val="24"/>
          <w:szCs w:val="24"/>
        </w:rPr>
        <w:t>En e</w:t>
      </w:r>
      <w:r w:rsidR="00AB60B6">
        <w:rPr>
          <w:rFonts w:ascii="Calibri" w:hAnsi="Calibri"/>
          <w:sz w:val="24"/>
          <w:szCs w:val="24"/>
        </w:rPr>
        <w:t>sta plataforma encontraras un entorno virtual de clases, donde se te asignaran tareas, veras comentarios o comunicados del profesor, realizaras evaluaciones, etc.</w:t>
      </w:r>
    </w:p>
    <w:p w:rsidR="00AB60B6" w:rsidRPr="007F7A38" w:rsidRDefault="00AB60B6" w:rsidP="007F7A38">
      <w:pPr>
        <w:suppressAutoHyphens/>
        <w:spacing w:after="0" w:line="240" w:lineRule="auto"/>
        <w:rPr>
          <w:rFonts w:asciiTheme="majorHAnsi" w:eastAsia="Times New Roman" w:hAnsiTheme="majorHAnsi" w:cs="Times New Roman"/>
          <w:b/>
          <w:sz w:val="24"/>
          <w:szCs w:val="24"/>
          <w:u w:val="single"/>
          <w:lang w:val="es-ES" w:eastAsia="ar-SA"/>
        </w:rPr>
      </w:pPr>
    </w:p>
    <w:p w:rsidR="007F7A38" w:rsidRPr="007F7A38" w:rsidRDefault="007F7A38" w:rsidP="007F7A38">
      <w:pPr>
        <w:suppressAutoHyphens/>
        <w:spacing w:after="0" w:line="240" w:lineRule="auto"/>
        <w:rPr>
          <w:rFonts w:asciiTheme="majorHAnsi" w:eastAsia="Times New Roman" w:hAnsiTheme="majorHAnsi" w:cs="Times New Roman"/>
          <w:b/>
          <w:sz w:val="24"/>
          <w:szCs w:val="24"/>
          <w:u w:val="single"/>
          <w:lang w:val="es-ES" w:eastAsia="ar-SA"/>
        </w:rPr>
      </w:pPr>
      <w:r w:rsidRPr="007F7A38">
        <w:rPr>
          <w:rFonts w:asciiTheme="majorHAnsi" w:eastAsia="Times New Roman" w:hAnsiTheme="majorHAnsi" w:cs="Times New Roman"/>
          <w:b/>
          <w:sz w:val="24"/>
          <w:szCs w:val="24"/>
          <w:u w:val="single"/>
          <w:lang w:val="es-ES" w:eastAsia="ar-SA"/>
        </w:rPr>
        <w:t xml:space="preserve">1° Etapa: </w:t>
      </w:r>
    </w:p>
    <w:p w:rsidR="00F22DB7" w:rsidRPr="00F22DB7" w:rsidRDefault="00F22DB7" w:rsidP="00FF5AF2">
      <w:pPr>
        <w:numPr>
          <w:ilvl w:val="0"/>
          <w:numId w:val="11"/>
        </w:numPr>
        <w:suppressAutoHyphens/>
        <w:spacing w:after="0" w:line="240" w:lineRule="auto"/>
        <w:jc w:val="both"/>
        <w:rPr>
          <w:rFonts w:asciiTheme="majorHAnsi" w:eastAsia="Times New Roman" w:hAnsiTheme="majorHAnsi" w:cs="Times New Roman"/>
          <w:sz w:val="24"/>
          <w:szCs w:val="24"/>
          <w:lang w:val="es-ES" w:eastAsia="ar-SA"/>
        </w:rPr>
      </w:pPr>
      <w:r w:rsidRPr="00F22DB7">
        <w:rPr>
          <w:rFonts w:asciiTheme="majorHAnsi" w:eastAsia="Times New Roman" w:hAnsiTheme="majorHAnsi" w:cs="Times New Roman"/>
          <w:sz w:val="24"/>
          <w:szCs w:val="24"/>
          <w:lang w:val="es-ES" w:eastAsia="ar-SA"/>
        </w:rPr>
        <w:t>A partir de ahora, comenzaremos a trabajar la Unidad N°2 “Ciudadanos y opinión” y el OA 9.</w:t>
      </w:r>
    </w:p>
    <w:p w:rsidR="007F7A38" w:rsidRPr="007F7A38" w:rsidRDefault="00F22DB7" w:rsidP="00FF5AF2">
      <w:pPr>
        <w:numPr>
          <w:ilvl w:val="0"/>
          <w:numId w:val="11"/>
        </w:numPr>
        <w:suppressAutoHyphens/>
        <w:spacing w:after="0" w:line="240" w:lineRule="auto"/>
        <w:jc w:val="both"/>
        <w:rPr>
          <w:rFonts w:asciiTheme="majorHAnsi" w:eastAsia="Times New Roman" w:hAnsiTheme="majorHAnsi" w:cs="Times New Roman"/>
          <w:sz w:val="24"/>
          <w:szCs w:val="24"/>
          <w:lang w:val="es-ES" w:eastAsia="ar-SA"/>
        </w:rPr>
      </w:pPr>
      <w:r w:rsidRPr="00F22DB7">
        <w:rPr>
          <w:rFonts w:asciiTheme="majorHAnsi" w:eastAsia="Times New Roman" w:hAnsiTheme="majorHAnsi" w:cs="Times New Roman"/>
          <w:sz w:val="24"/>
          <w:szCs w:val="24"/>
          <w:lang w:val="es-ES" w:eastAsia="ar-SA"/>
        </w:rPr>
        <w:t>R</w:t>
      </w:r>
      <w:r w:rsidR="007F7A38" w:rsidRPr="007F7A38">
        <w:rPr>
          <w:rFonts w:asciiTheme="majorHAnsi" w:eastAsia="Times New Roman" w:hAnsiTheme="majorHAnsi" w:cs="Times New Roman"/>
          <w:sz w:val="24"/>
          <w:szCs w:val="24"/>
          <w:lang w:val="es-ES" w:eastAsia="ar-SA"/>
        </w:rPr>
        <w:t xml:space="preserve">egistra en tu cuaderno, incluyendo títulos, subtítulos y fecha, </w:t>
      </w:r>
      <w:r w:rsidRPr="00F22DB7">
        <w:rPr>
          <w:rFonts w:asciiTheme="majorHAnsi" w:eastAsia="Times New Roman" w:hAnsiTheme="majorHAnsi" w:cs="Times New Roman"/>
          <w:sz w:val="24"/>
          <w:szCs w:val="24"/>
          <w:lang w:val="es-ES" w:eastAsia="ar-SA"/>
        </w:rPr>
        <w:t>todos los conceptos nuevos que recibirás a continuación.</w:t>
      </w:r>
    </w:p>
    <w:p w:rsidR="007F7A38" w:rsidRPr="007F7A38" w:rsidRDefault="007F7A38" w:rsidP="00FF5AF2">
      <w:pPr>
        <w:suppressAutoHyphens/>
        <w:spacing w:after="0" w:line="240" w:lineRule="auto"/>
        <w:jc w:val="both"/>
        <w:rPr>
          <w:rFonts w:asciiTheme="majorHAnsi" w:eastAsia="Times New Roman" w:hAnsiTheme="majorHAnsi" w:cs="Times New Roman"/>
          <w:b/>
          <w:sz w:val="24"/>
          <w:szCs w:val="24"/>
          <w:u w:val="single"/>
          <w:lang w:val="es-ES" w:eastAsia="ar-SA"/>
        </w:rPr>
      </w:pPr>
    </w:p>
    <w:p w:rsidR="007F7A38" w:rsidRPr="007F7A38" w:rsidRDefault="007F7A38" w:rsidP="00FF5AF2">
      <w:pPr>
        <w:suppressAutoHyphens/>
        <w:spacing w:after="0" w:line="240" w:lineRule="auto"/>
        <w:jc w:val="both"/>
        <w:rPr>
          <w:rFonts w:asciiTheme="majorHAnsi" w:eastAsia="Times New Roman" w:hAnsiTheme="majorHAnsi" w:cs="Times New Roman"/>
          <w:b/>
          <w:sz w:val="24"/>
          <w:szCs w:val="24"/>
          <w:u w:val="single"/>
          <w:lang w:val="es-ES" w:eastAsia="ar-SA"/>
        </w:rPr>
      </w:pPr>
      <w:r w:rsidRPr="007F7A38">
        <w:rPr>
          <w:rFonts w:asciiTheme="majorHAnsi" w:eastAsia="Times New Roman" w:hAnsiTheme="majorHAnsi" w:cs="Times New Roman"/>
          <w:b/>
          <w:sz w:val="24"/>
          <w:szCs w:val="24"/>
          <w:u w:val="single"/>
          <w:lang w:val="es-ES" w:eastAsia="ar-SA"/>
        </w:rPr>
        <w:t>2° etapa</w:t>
      </w:r>
      <w:r w:rsidRPr="007F7A38">
        <w:rPr>
          <w:rFonts w:asciiTheme="majorHAnsi" w:eastAsia="Times New Roman" w:hAnsiTheme="majorHAnsi" w:cs="Times New Roman"/>
          <w:b/>
          <w:sz w:val="24"/>
          <w:szCs w:val="24"/>
          <w:lang w:val="es-ES" w:eastAsia="ar-SA"/>
        </w:rPr>
        <w:t>:</w:t>
      </w:r>
    </w:p>
    <w:p w:rsidR="00F22DB7" w:rsidRDefault="007F7A38" w:rsidP="00FF5AF2">
      <w:pPr>
        <w:numPr>
          <w:ilvl w:val="0"/>
          <w:numId w:val="12"/>
        </w:numPr>
        <w:suppressAutoHyphens/>
        <w:spacing w:after="0" w:line="240" w:lineRule="auto"/>
        <w:jc w:val="both"/>
        <w:rPr>
          <w:rFonts w:asciiTheme="majorHAnsi" w:eastAsia="Times New Roman" w:hAnsiTheme="majorHAnsi" w:cs="Times New Roman"/>
          <w:sz w:val="24"/>
          <w:szCs w:val="24"/>
          <w:lang w:val="es-ES" w:eastAsia="ar-SA"/>
        </w:rPr>
      </w:pPr>
      <w:r w:rsidRPr="007F7A38">
        <w:rPr>
          <w:rFonts w:asciiTheme="majorHAnsi" w:eastAsia="Times New Roman" w:hAnsiTheme="majorHAnsi" w:cs="Times New Roman"/>
          <w:sz w:val="24"/>
          <w:szCs w:val="24"/>
          <w:lang w:val="es-ES" w:eastAsia="ar-SA"/>
        </w:rPr>
        <w:t xml:space="preserve">Una vez registrados en tu cuaderno los nuevos contenidos, lee y estúdialos. </w:t>
      </w:r>
    </w:p>
    <w:p w:rsidR="007F7A38" w:rsidRPr="007F7A38" w:rsidRDefault="007F7A38" w:rsidP="00FF5AF2">
      <w:pPr>
        <w:numPr>
          <w:ilvl w:val="0"/>
          <w:numId w:val="12"/>
        </w:numPr>
        <w:suppressAutoHyphens/>
        <w:spacing w:after="0" w:line="240" w:lineRule="auto"/>
        <w:jc w:val="both"/>
        <w:rPr>
          <w:rFonts w:asciiTheme="majorHAnsi" w:eastAsia="Times New Roman" w:hAnsiTheme="majorHAnsi" w:cs="Times New Roman"/>
          <w:sz w:val="24"/>
          <w:szCs w:val="24"/>
          <w:lang w:val="es-ES" w:eastAsia="ar-SA"/>
        </w:rPr>
      </w:pPr>
      <w:r w:rsidRPr="007F7A38">
        <w:rPr>
          <w:rFonts w:asciiTheme="majorHAnsi" w:eastAsia="Times New Roman" w:hAnsiTheme="majorHAnsi" w:cs="Times New Roman"/>
          <w:sz w:val="24"/>
          <w:szCs w:val="24"/>
          <w:lang w:val="es-ES" w:eastAsia="ar-SA"/>
        </w:rPr>
        <w:t xml:space="preserve">Apóyate, además, de los links que </w:t>
      </w:r>
      <w:r w:rsidR="00F22DB7">
        <w:rPr>
          <w:rFonts w:asciiTheme="majorHAnsi" w:eastAsia="Times New Roman" w:hAnsiTheme="majorHAnsi" w:cs="Times New Roman"/>
          <w:sz w:val="24"/>
          <w:szCs w:val="24"/>
          <w:lang w:val="es-ES" w:eastAsia="ar-SA"/>
        </w:rPr>
        <w:t xml:space="preserve">siempre iré </w:t>
      </w:r>
      <w:r w:rsidRPr="007F7A38">
        <w:rPr>
          <w:rFonts w:asciiTheme="majorHAnsi" w:eastAsia="Times New Roman" w:hAnsiTheme="majorHAnsi" w:cs="Times New Roman"/>
          <w:sz w:val="24"/>
          <w:szCs w:val="24"/>
          <w:lang w:val="es-ES" w:eastAsia="ar-SA"/>
        </w:rPr>
        <w:t>adjunta</w:t>
      </w:r>
      <w:r w:rsidR="00F22DB7">
        <w:rPr>
          <w:rFonts w:asciiTheme="majorHAnsi" w:eastAsia="Times New Roman" w:hAnsiTheme="majorHAnsi" w:cs="Times New Roman"/>
          <w:sz w:val="24"/>
          <w:szCs w:val="24"/>
          <w:lang w:val="es-ES" w:eastAsia="ar-SA"/>
        </w:rPr>
        <w:t>ndo</w:t>
      </w:r>
      <w:r w:rsidRPr="007F7A38">
        <w:rPr>
          <w:rFonts w:asciiTheme="majorHAnsi" w:eastAsia="Times New Roman" w:hAnsiTheme="majorHAnsi" w:cs="Times New Roman"/>
          <w:sz w:val="24"/>
          <w:szCs w:val="24"/>
          <w:lang w:val="es-ES" w:eastAsia="ar-SA"/>
        </w:rPr>
        <w:t>.</w:t>
      </w:r>
      <w:r w:rsidR="00F22DB7">
        <w:rPr>
          <w:rFonts w:asciiTheme="majorHAnsi" w:eastAsia="Times New Roman" w:hAnsiTheme="majorHAnsi" w:cs="Times New Roman"/>
          <w:sz w:val="24"/>
          <w:szCs w:val="24"/>
          <w:lang w:val="es-ES" w:eastAsia="ar-SA"/>
        </w:rPr>
        <w:t xml:space="preserve"> Estos te ayudarán a ir comprendiendo, de mejor manera, los nuevos conceptos.</w:t>
      </w:r>
    </w:p>
    <w:p w:rsidR="007F7A38" w:rsidRPr="007F7A38" w:rsidRDefault="007F7A38" w:rsidP="00FF5AF2">
      <w:pPr>
        <w:suppressAutoHyphens/>
        <w:spacing w:after="0" w:line="240" w:lineRule="auto"/>
        <w:jc w:val="both"/>
        <w:rPr>
          <w:rFonts w:asciiTheme="majorHAnsi" w:eastAsia="Times New Roman" w:hAnsiTheme="majorHAnsi" w:cs="Times New Roman"/>
          <w:b/>
          <w:sz w:val="24"/>
          <w:szCs w:val="24"/>
          <w:lang w:val="es-ES" w:eastAsia="ar-SA"/>
        </w:rPr>
      </w:pPr>
    </w:p>
    <w:p w:rsidR="007F7A38" w:rsidRPr="007F7A38" w:rsidRDefault="007F7A38" w:rsidP="00FF5AF2">
      <w:pPr>
        <w:suppressAutoHyphens/>
        <w:spacing w:after="0" w:line="240" w:lineRule="auto"/>
        <w:jc w:val="both"/>
        <w:rPr>
          <w:rFonts w:asciiTheme="majorHAnsi" w:eastAsia="Times New Roman" w:hAnsiTheme="majorHAnsi" w:cs="Times New Roman"/>
          <w:b/>
          <w:sz w:val="24"/>
          <w:szCs w:val="24"/>
          <w:lang w:val="es-ES" w:eastAsia="ar-SA"/>
        </w:rPr>
      </w:pPr>
      <w:r w:rsidRPr="007F7A38">
        <w:rPr>
          <w:rFonts w:asciiTheme="majorHAnsi" w:eastAsia="Times New Roman" w:hAnsiTheme="majorHAnsi" w:cs="Times New Roman"/>
          <w:b/>
          <w:sz w:val="24"/>
          <w:szCs w:val="24"/>
          <w:u w:val="single"/>
          <w:lang w:val="es-ES" w:eastAsia="ar-SA"/>
        </w:rPr>
        <w:t>3° etapa</w:t>
      </w:r>
      <w:r w:rsidRPr="007F7A38">
        <w:rPr>
          <w:rFonts w:asciiTheme="majorHAnsi" w:eastAsia="Times New Roman" w:hAnsiTheme="majorHAnsi" w:cs="Times New Roman"/>
          <w:b/>
          <w:sz w:val="24"/>
          <w:szCs w:val="24"/>
          <w:lang w:val="es-ES" w:eastAsia="ar-SA"/>
        </w:rPr>
        <w:t>:</w:t>
      </w:r>
    </w:p>
    <w:p w:rsidR="007F7A38" w:rsidRPr="007F7A38" w:rsidRDefault="007F7A38" w:rsidP="00FF5AF2">
      <w:pPr>
        <w:numPr>
          <w:ilvl w:val="0"/>
          <w:numId w:val="13"/>
        </w:numPr>
        <w:suppressAutoHyphens/>
        <w:spacing w:after="0" w:line="240" w:lineRule="auto"/>
        <w:jc w:val="both"/>
        <w:rPr>
          <w:rFonts w:asciiTheme="majorHAnsi" w:eastAsia="Times New Roman" w:hAnsiTheme="majorHAnsi" w:cs="Times New Roman"/>
          <w:sz w:val="24"/>
          <w:szCs w:val="24"/>
          <w:lang w:val="es-ES" w:eastAsia="ar-SA"/>
        </w:rPr>
      </w:pPr>
      <w:r w:rsidRPr="007F7A38">
        <w:rPr>
          <w:rFonts w:asciiTheme="majorHAnsi" w:eastAsia="Times New Roman" w:hAnsiTheme="majorHAnsi" w:cs="Times New Roman"/>
          <w:sz w:val="24"/>
          <w:szCs w:val="24"/>
          <w:lang w:val="es-ES" w:eastAsia="ar-SA"/>
        </w:rPr>
        <w:t xml:space="preserve">A medida que leas y estudies tu materia, haz un registro de las dudas y preguntas que puedan ir surgiendo.  </w:t>
      </w:r>
    </w:p>
    <w:p w:rsidR="007F7A38" w:rsidRPr="007F7A38" w:rsidRDefault="00FF5AF2" w:rsidP="00FF5AF2">
      <w:pPr>
        <w:numPr>
          <w:ilvl w:val="0"/>
          <w:numId w:val="13"/>
        </w:numPr>
        <w:suppressAutoHyphens/>
        <w:spacing w:after="0" w:line="240" w:lineRule="auto"/>
        <w:jc w:val="both"/>
        <w:rPr>
          <w:rFonts w:asciiTheme="majorHAnsi" w:eastAsia="Times New Roman" w:hAnsiTheme="majorHAnsi" w:cs="Times New Roman"/>
          <w:sz w:val="24"/>
          <w:szCs w:val="24"/>
          <w:lang w:val="es-ES" w:eastAsia="ar-SA"/>
        </w:rPr>
      </w:pPr>
      <w:r>
        <w:rPr>
          <w:rFonts w:asciiTheme="majorHAnsi" w:eastAsia="Times New Roman" w:hAnsiTheme="majorHAnsi" w:cs="Times New Roman"/>
          <w:sz w:val="24"/>
          <w:szCs w:val="24"/>
          <w:lang w:val="es-ES" w:eastAsia="ar-SA"/>
        </w:rPr>
        <w:t>E</w:t>
      </w:r>
      <w:r w:rsidR="007F7A38" w:rsidRPr="007F7A38">
        <w:rPr>
          <w:rFonts w:asciiTheme="majorHAnsi" w:eastAsia="Times New Roman" w:hAnsiTheme="majorHAnsi" w:cs="Times New Roman"/>
          <w:sz w:val="24"/>
          <w:szCs w:val="24"/>
          <w:lang w:val="es-ES" w:eastAsia="ar-SA"/>
        </w:rPr>
        <w:t xml:space="preserve">nvía al correo que </w:t>
      </w:r>
      <w:r>
        <w:rPr>
          <w:rFonts w:asciiTheme="majorHAnsi" w:eastAsia="Times New Roman" w:hAnsiTheme="majorHAnsi" w:cs="Times New Roman"/>
          <w:sz w:val="24"/>
          <w:szCs w:val="24"/>
          <w:lang w:val="es-ES" w:eastAsia="ar-SA"/>
        </w:rPr>
        <w:t>ya conoces</w:t>
      </w:r>
      <w:r w:rsidR="007F7A38" w:rsidRPr="007F7A38">
        <w:rPr>
          <w:rFonts w:asciiTheme="majorHAnsi" w:eastAsia="Times New Roman" w:hAnsiTheme="majorHAnsi" w:cs="Times New Roman"/>
          <w:sz w:val="24"/>
          <w:szCs w:val="24"/>
          <w:lang w:val="es-ES" w:eastAsia="ar-SA"/>
        </w:rPr>
        <w:t xml:space="preserve"> todas las inquietudes, dudas y preguntas que te hayan surgido de la lectura, estudio y análisis que realizaste. Estas serán respondidas o aclaradas a la brevedad.</w:t>
      </w:r>
    </w:p>
    <w:p w:rsidR="007F7A38" w:rsidRDefault="007F7A38" w:rsidP="00FF5AF2">
      <w:pPr>
        <w:suppressAutoHyphens/>
        <w:spacing w:after="0" w:line="240" w:lineRule="auto"/>
        <w:ind w:left="720"/>
        <w:jc w:val="both"/>
        <w:rPr>
          <w:rFonts w:asciiTheme="majorHAnsi" w:eastAsia="Times New Roman" w:hAnsiTheme="majorHAnsi" w:cs="Times New Roman"/>
          <w:sz w:val="24"/>
          <w:szCs w:val="24"/>
          <w:lang w:val="es-ES" w:eastAsia="ar-SA"/>
        </w:rPr>
      </w:pPr>
      <w:r w:rsidRPr="007F7A38">
        <w:rPr>
          <w:rFonts w:asciiTheme="majorHAnsi" w:eastAsia="Times New Roman" w:hAnsiTheme="majorHAnsi" w:cs="Times New Roman"/>
          <w:sz w:val="24"/>
          <w:szCs w:val="24"/>
          <w:lang w:val="es-ES" w:eastAsia="ar-SA"/>
        </w:rPr>
        <w:t>Esta última etapa es muy importante, ya que, posteriormente, tendremos un trabajo o actividad evaluada en relación con los contenidos ya entregados.</w:t>
      </w:r>
    </w:p>
    <w:p w:rsidR="00FF5AF2" w:rsidRPr="007F7A38" w:rsidRDefault="00176F8E" w:rsidP="00FF5AF2">
      <w:pPr>
        <w:suppressAutoHyphens/>
        <w:spacing w:after="0" w:line="240" w:lineRule="auto"/>
        <w:ind w:left="720"/>
        <w:jc w:val="both"/>
        <w:rPr>
          <w:rFonts w:asciiTheme="majorHAnsi" w:eastAsia="Times New Roman" w:hAnsiTheme="majorHAnsi" w:cs="Times New Roman"/>
          <w:sz w:val="24"/>
          <w:szCs w:val="24"/>
          <w:lang w:val="es-ES" w:eastAsia="ar-SA"/>
        </w:rPr>
      </w:pPr>
      <w:r w:rsidRPr="00176F8E">
        <w:rPr>
          <w:rFonts w:asciiTheme="majorHAnsi" w:eastAsia="Times New Roman" w:hAnsiTheme="majorHAnsi" w:cs="Times New Roman"/>
          <w:b/>
          <w:noProof/>
          <w:sz w:val="24"/>
          <w:szCs w:val="24"/>
          <w:lang w:eastAsia="es-CL"/>
        </w:rPr>
        <w:pict>
          <v:shape id="Cuadro de texto 2" o:spid="_x0000_s1027" type="#_x0000_t202" style="position:absolute;left:0;text-align:left;margin-left:24.95pt;margin-top:27.05pt;width:489.75pt;height:110.6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">
            <v:textbox style="mso-fit-shape-to-text:t">
              <w:txbxContent>
                <w:p w:rsidR="00FF5AF2" w:rsidRPr="00FF5AF2" w:rsidRDefault="00FF5AF2" w:rsidP="00FF5AF2">
                  <w:pPr>
                    <w:suppressAutoHyphens/>
                    <w:spacing w:after="0" w:line="240" w:lineRule="auto"/>
                    <w:jc w:val="center"/>
                    <w:rPr>
                      <w:rFonts w:asciiTheme="majorHAnsi" w:eastAsia="Times New Roman" w:hAnsiTheme="majorHAnsi" w:cs="Times New Roman"/>
                      <w:b/>
                      <w:sz w:val="32"/>
                      <w:szCs w:val="32"/>
                      <w:lang w:val="es-ES" w:eastAsia="ar-SA"/>
                    </w:rPr>
                  </w:pPr>
                  <w:r w:rsidRPr="00FF5AF2">
                    <w:rPr>
                      <w:rFonts w:asciiTheme="majorHAnsi" w:eastAsia="Times New Roman" w:hAnsiTheme="majorHAnsi" w:cs="Times New Roman"/>
                      <w:b/>
                      <w:sz w:val="32"/>
                      <w:szCs w:val="32"/>
                      <w:lang w:val="es-ES" w:eastAsia="ar-SA"/>
                    </w:rPr>
                    <w:t xml:space="preserve">INFORMACIÓN </w:t>
                  </w:r>
                  <w:r w:rsidRPr="007F7A38">
                    <w:rPr>
                      <w:rFonts w:asciiTheme="majorHAnsi" w:eastAsia="Times New Roman" w:hAnsiTheme="majorHAnsi" w:cs="Times New Roman"/>
                      <w:b/>
                      <w:sz w:val="32"/>
                      <w:szCs w:val="32"/>
                      <w:lang w:val="es-ES" w:eastAsia="ar-SA"/>
                    </w:rPr>
                    <w:t>IMPORTANTE:</w:t>
                  </w:r>
                </w:p>
                <w:p w:rsidR="00FF5AF2" w:rsidRDefault="00FF5AF2" w:rsidP="00FF5AF2">
                  <w:pPr>
                    <w:suppressAutoHyphens/>
                    <w:spacing w:after="0" w:line="240" w:lineRule="auto"/>
                    <w:jc w:val="both"/>
                    <w:rPr>
                      <w:rFonts w:asciiTheme="majorHAnsi" w:eastAsia="Times New Roman" w:hAnsiTheme="majorHAnsi" w:cs="Times New Roman"/>
                      <w:b/>
                      <w:sz w:val="24"/>
                      <w:szCs w:val="24"/>
                      <w:lang w:val="es-ES" w:eastAsia="ar-SA"/>
                    </w:rPr>
                  </w:pPr>
                </w:p>
                <w:p w:rsidR="00FF5AF2" w:rsidRPr="007F7A38" w:rsidRDefault="00FF5AF2" w:rsidP="00FF5AF2">
                  <w:pPr>
                    <w:suppressAutoHyphens/>
                    <w:spacing w:after="0" w:line="240" w:lineRule="auto"/>
                    <w:jc w:val="both"/>
                    <w:rPr>
                      <w:rFonts w:asciiTheme="majorHAnsi" w:eastAsia="Times New Roman" w:hAnsiTheme="majorHAnsi" w:cs="Times New Roman"/>
                      <w:b/>
                      <w:sz w:val="24"/>
                      <w:szCs w:val="24"/>
                      <w:lang w:val="es-ES" w:eastAsia="ar-SA"/>
                    </w:rPr>
                  </w:pPr>
                  <w:r>
                    <w:rPr>
                      <w:rFonts w:asciiTheme="majorHAnsi" w:eastAsia="Times New Roman" w:hAnsiTheme="majorHAnsi" w:cs="Times New Roman"/>
                      <w:b/>
                      <w:sz w:val="24"/>
                      <w:szCs w:val="24"/>
                      <w:lang w:val="es-ES" w:eastAsia="ar-SA"/>
                    </w:rPr>
                    <w:t>En la actividad anterior se informó sobre la evaluación de la lectura domiciliaria, correspondiente al mes de marzo. Sin embargo, debido a las dificultades que se han presentado, quedarán SUSPENDIDAS todas las evaluaciones que tienen relación con las lecturas complementarias (salvo aquellas que ya fueron evaluadas) hasta que las clases se reanuden presencialmente.</w:t>
                  </w:r>
                </w:p>
                <w:p w:rsidR="00FF5AF2" w:rsidRDefault="00FF5AF2"/>
              </w:txbxContent>
            </v:textbox>
            <w10:wrap type="square"/>
          </v:shape>
        </w:pict>
      </w:r>
    </w:p>
    <w:p w:rsidR="007F7A38" w:rsidRPr="007F7A38" w:rsidRDefault="007F7A38" w:rsidP="007F7A38">
      <w:pPr>
        <w:suppressAutoHyphens/>
        <w:spacing w:after="0" w:line="240" w:lineRule="auto"/>
        <w:rPr>
          <w:rFonts w:asciiTheme="majorHAnsi" w:eastAsia="Times New Roman" w:hAnsiTheme="majorHAnsi" w:cs="Times New Roman"/>
          <w:b/>
          <w:sz w:val="24"/>
          <w:szCs w:val="24"/>
          <w:lang w:val="es-ES" w:eastAsia="ar-SA"/>
        </w:rPr>
      </w:pPr>
    </w:p>
    <w:p w:rsidR="007F7A38" w:rsidRPr="007F7A38" w:rsidRDefault="007F7A38" w:rsidP="007F7A38">
      <w:pPr>
        <w:suppressAutoHyphens/>
        <w:spacing w:after="0" w:line="240" w:lineRule="auto"/>
        <w:rPr>
          <w:rFonts w:asciiTheme="majorHAnsi" w:eastAsia="Times New Roman" w:hAnsiTheme="majorHAnsi" w:cs="Times New Roman"/>
          <w:b/>
          <w:sz w:val="24"/>
          <w:szCs w:val="24"/>
          <w:lang w:val="es-ES" w:eastAsia="ar-SA"/>
        </w:rPr>
      </w:pPr>
    </w:p>
    <w:p w:rsidR="007F7A38" w:rsidRPr="007F7A38" w:rsidRDefault="007F7A38" w:rsidP="007F7A38">
      <w:pPr>
        <w:suppressAutoHyphens/>
        <w:spacing w:after="0" w:line="240" w:lineRule="auto"/>
        <w:rPr>
          <w:rFonts w:asciiTheme="majorHAnsi" w:eastAsia="Times New Roman" w:hAnsiTheme="majorHAnsi" w:cs="Times New Roman"/>
          <w:b/>
          <w:sz w:val="24"/>
          <w:szCs w:val="24"/>
          <w:lang w:val="es-ES" w:eastAsia="ar-SA"/>
        </w:rPr>
      </w:pPr>
    </w:p>
    <w:p w:rsidR="00C73250" w:rsidRDefault="00C73250">
      <w:pPr>
        <w:rPr>
          <w:rFonts w:asciiTheme="majorHAnsi" w:hAnsiTheme="majorHAnsi" w:cs="Andalus"/>
          <w:b/>
          <w:sz w:val="28"/>
          <w:szCs w:val="28"/>
          <w:u w:val="single"/>
        </w:rPr>
      </w:pPr>
      <w:r>
        <w:rPr>
          <w:rFonts w:asciiTheme="majorHAnsi" w:hAnsiTheme="majorHAnsi" w:cs="Andalus"/>
          <w:b/>
          <w:sz w:val="28"/>
          <w:szCs w:val="28"/>
          <w:u w:val="single"/>
        </w:rPr>
        <w:br w:type="page"/>
      </w:r>
    </w:p>
    <w:p w:rsidR="009527BA" w:rsidRPr="003B382C" w:rsidRDefault="009527BA" w:rsidP="004177F4">
      <w:pPr>
        <w:spacing w:after="0"/>
        <w:jc w:val="both"/>
        <w:rPr>
          <w:rFonts w:asciiTheme="majorHAnsi" w:hAnsiTheme="majorHAnsi" w:cs="Andalus"/>
          <w:b/>
          <w:sz w:val="28"/>
          <w:szCs w:val="28"/>
          <w:u w:val="single"/>
        </w:rPr>
      </w:pPr>
      <w:r w:rsidRPr="003B382C">
        <w:rPr>
          <w:rFonts w:asciiTheme="majorHAnsi" w:hAnsiTheme="majorHAnsi" w:cs="Andalus"/>
          <w:b/>
          <w:sz w:val="28"/>
          <w:szCs w:val="28"/>
          <w:u w:val="single"/>
        </w:rPr>
        <w:lastRenderedPageBreak/>
        <w:t>Unidad N°2</w:t>
      </w:r>
      <w:r w:rsidR="004177F4" w:rsidRPr="003B382C">
        <w:rPr>
          <w:rFonts w:asciiTheme="majorHAnsi" w:hAnsiTheme="majorHAnsi" w:cs="Andalus"/>
          <w:b/>
          <w:sz w:val="28"/>
          <w:szCs w:val="28"/>
          <w:u w:val="single"/>
        </w:rPr>
        <w:t xml:space="preserve"> “Ciudadanos y opinión”</w:t>
      </w:r>
    </w:p>
    <w:p w:rsidR="004177F4" w:rsidRPr="003B382C" w:rsidRDefault="004177F4" w:rsidP="004177F4">
      <w:pPr>
        <w:spacing w:after="0"/>
        <w:jc w:val="both"/>
        <w:rPr>
          <w:rFonts w:asciiTheme="majorHAnsi" w:hAnsiTheme="majorHAnsi" w:cs="Andalus"/>
          <w:b/>
        </w:rPr>
      </w:pPr>
      <w:r w:rsidRPr="003B382C">
        <w:rPr>
          <w:rFonts w:asciiTheme="majorHAnsi" w:hAnsiTheme="majorHAnsi" w:cs="Andalus"/>
          <w:b/>
          <w:sz w:val="24"/>
          <w:szCs w:val="24"/>
          <w:u w:val="single"/>
        </w:rPr>
        <w:t>OA 9</w:t>
      </w:r>
      <w:r w:rsidRPr="003B382C">
        <w:rPr>
          <w:rFonts w:asciiTheme="majorHAnsi" w:hAnsiTheme="majorHAnsi" w:cs="Andalus"/>
          <w:b/>
        </w:rPr>
        <w:t>: Analiza</w:t>
      </w:r>
      <w:r w:rsidR="00F9371C" w:rsidRPr="003B382C">
        <w:rPr>
          <w:rFonts w:asciiTheme="majorHAnsi" w:hAnsiTheme="majorHAnsi" w:cs="Andalus"/>
          <w:b/>
        </w:rPr>
        <w:t>r</w:t>
      </w:r>
      <w:r w:rsidRPr="003B382C">
        <w:rPr>
          <w:rFonts w:asciiTheme="majorHAnsi" w:hAnsiTheme="majorHAnsi" w:cs="Andalus"/>
          <w:b/>
        </w:rPr>
        <w:t xml:space="preserve"> y evaluar textos con finalidad argumentativa, como columna de opinión, cartas, discursos y ensayos, considerando:</w:t>
      </w:r>
    </w:p>
    <w:p w:rsidR="004177F4" w:rsidRPr="003B382C" w:rsidRDefault="004177F4" w:rsidP="004177F4">
      <w:pPr>
        <w:pStyle w:val="Prrafodelista"/>
        <w:numPr>
          <w:ilvl w:val="0"/>
          <w:numId w:val="1"/>
        </w:numPr>
        <w:spacing w:after="0"/>
        <w:jc w:val="both"/>
        <w:rPr>
          <w:rFonts w:asciiTheme="majorHAnsi" w:hAnsiTheme="majorHAnsi" w:cs="Andalus"/>
        </w:rPr>
      </w:pPr>
      <w:r w:rsidRPr="003B382C">
        <w:rPr>
          <w:rFonts w:asciiTheme="majorHAnsi" w:hAnsiTheme="majorHAnsi" w:cs="Andalus"/>
        </w:rPr>
        <w:t>La tesis, ya sea explícita o implícita, y los argumentos e información que la sostienen.</w:t>
      </w:r>
    </w:p>
    <w:p w:rsidR="004177F4" w:rsidRPr="003B382C" w:rsidRDefault="004177F4" w:rsidP="004177F4">
      <w:pPr>
        <w:pStyle w:val="Prrafodelista"/>
        <w:numPr>
          <w:ilvl w:val="0"/>
          <w:numId w:val="1"/>
        </w:numPr>
        <w:spacing w:after="0"/>
        <w:jc w:val="both"/>
        <w:rPr>
          <w:rFonts w:asciiTheme="majorHAnsi" w:hAnsiTheme="majorHAnsi" w:cs="Andalus"/>
        </w:rPr>
      </w:pPr>
      <w:r w:rsidRPr="003B382C">
        <w:rPr>
          <w:rFonts w:asciiTheme="majorHAnsi" w:hAnsiTheme="majorHAnsi" w:cs="Andalus"/>
        </w:rPr>
        <w:t>La diferencia entre hecho y opinión.</w:t>
      </w:r>
    </w:p>
    <w:p w:rsidR="004177F4" w:rsidRPr="003B382C" w:rsidRDefault="004177F4" w:rsidP="004177F4">
      <w:pPr>
        <w:pStyle w:val="Prrafodelista"/>
        <w:numPr>
          <w:ilvl w:val="0"/>
          <w:numId w:val="1"/>
        </w:numPr>
        <w:spacing w:after="0"/>
        <w:jc w:val="both"/>
        <w:rPr>
          <w:rFonts w:asciiTheme="majorHAnsi" w:hAnsiTheme="majorHAnsi" w:cs="Andalus"/>
        </w:rPr>
      </w:pPr>
      <w:r w:rsidRPr="003B382C">
        <w:rPr>
          <w:rFonts w:asciiTheme="majorHAnsi" w:hAnsiTheme="majorHAnsi" w:cs="Andalus"/>
        </w:rPr>
        <w:t>Si la información del texto es suficiente y pertinente para sustentar la tesis del autor.</w:t>
      </w:r>
    </w:p>
    <w:p w:rsidR="004177F4" w:rsidRPr="003B382C" w:rsidRDefault="004177F4" w:rsidP="004177F4">
      <w:pPr>
        <w:pStyle w:val="Prrafodelista"/>
        <w:numPr>
          <w:ilvl w:val="0"/>
          <w:numId w:val="1"/>
        </w:numPr>
        <w:spacing w:after="0"/>
        <w:jc w:val="both"/>
        <w:rPr>
          <w:rFonts w:asciiTheme="majorHAnsi" w:hAnsiTheme="majorHAnsi" w:cs="Andalus"/>
        </w:rPr>
      </w:pPr>
      <w:r w:rsidRPr="003B382C">
        <w:rPr>
          <w:rFonts w:asciiTheme="majorHAnsi" w:hAnsiTheme="majorHAnsi" w:cs="Andalus"/>
        </w:rPr>
        <w:t>La manera en que el autor organiza el texto.</w:t>
      </w:r>
    </w:p>
    <w:p w:rsidR="004177F4" w:rsidRPr="003B382C" w:rsidRDefault="004177F4" w:rsidP="004177F4">
      <w:pPr>
        <w:pStyle w:val="Prrafodelista"/>
        <w:numPr>
          <w:ilvl w:val="0"/>
          <w:numId w:val="1"/>
        </w:numPr>
        <w:spacing w:after="0"/>
        <w:jc w:val="both"/>
        <w:rPr>
          <w:rFonts w:asciiTheme="majorHAnsi" w:hAnsiTheme="majorHAnsi" w:cs="Andalus"/>
        </w:rPr>
      </w:pPr>
      <w:r w:rsidRPr="003B382C">
        <w:rPr>
          <w:rFonts w:asciiTheme="majorHAnsi" w:hAnsiTheme="majorHAnsi" w:cs="Andalus"/>
        </w:rPr>
        <w:t>Su postura personal frente a lo leído y argumentos que la sustentan.</w:t>
      </w:r>
    </w:p>
    <w:p w:rsidR="004177F4" w:rsidRPr="003B382C" w:rsidRDefault="004177F4" w:rsidP="004177F4">
      <w:pPr>
        <w:pStyle w:val="Prrafodelista"/>
        <w:spacing w:after="0"/>
        <w:jc w:val="both"/>
        <w:rPr>
          <w:rFonts w:asciiTheme="majorHAnsi" w:hAnsiTheme="majorHAnsi" w:cs="Andalus"/>
        </w:rPr>
      </w:pPr>
    </w:p>
    <w:p w:rsidR="003B382C" w:rsidRDefault="003B382C" w:rsidP="004177F4">
      <w:pPr>
        <w:spacing w:after="0"/>
        <w:jc w:val="both"/>
        <w:rPr>
          <w:rFonts w:asciiTheme="majorHAnsi" w:hAnsiTheme="majorHAnsi" w:cs="Andalus"/>
          <w:b/>
          <w:sz w:val="28"/>
          <w:szCs w:val="28"/>
          <w:u w:val="single"/>
        </w:rPr>
      </w:pPr>
    </w:p>
    <w:p w:rsidR="009527BA" w:rsidRPr="003B382C" w:rsidRDefault="00C73250" w:rsidP="004177F4">
      <w:pPr>
        <w:spacing w:after="0"/>
        <w:jc w:val="both"/>
        <w:rPr>
          <w:rFonts w:asciiTheme="majorHAnsi" w:hAnsiTheme="majorHAnsi" w:cs="Andalus"/>
          <w:b/>
          <w:sz w:val="28"/>
          <w:szCs w:val="28"/>
          <w:u w:val="single"/>
        </w:rPr>
      </w:pPr>
      <w:r>
        <w:rPr>
          <w:rFonts w:asciiTheme="majorHAnsi" w:hAnsiTheme="majorHAnsi" w:cs="Andalus"/>
          <w:b/>
          <w:sz w:val="28"/>
          <w:szCs w:val="28"/>
          <w:u w:val="single"/>
        </w:rPr>
        <w:t>LA ARGUMENTACIÓN</w:t>
      </w:r>
    </w:p>
    <w:p w:rsidR="003B382C" w:rsidRDefault="003B382C" w:rsidP="004177F4">
      <w:pPr>
        <w:spacing w:after="0"/>
        <w:jc w:val="both"/>
        <w:rPr>
          <w:rFonts w:asciiTheme="majorHAnsi" w:hAnsiTheme="majorHAnsi" w:cs="Andalus"/>
        </w:rPr>
      </w:pPr>
    </w:p>
    <w:p w:rsidR="00F751D1" w:rsidRPr="003B382C" w:rsidRDefault="009527BA" w:rsidP="004177F4">
      <w:pPr>
        <w:spacing w:after="0"/>
        <w:jc w:val="both"/>
        <w:rPr>
          <w:rFonts w:asciiTheme="majorHAnsi" w:hAnsiTheme="majorHAnsi" w:cs="Andalus"/>
        </w:rPr>
      </w:pPr>
      <w:r w:rsidRPr="003B382C">
        <w:rPr>
          <w:rFonts w:asciiTheme="majorHAnsi" w:hAnsiTheme="majorHAnsi" w:cs="Andalus"/>
        </w:rPr>
        <w:t>Continuamente, y a diario, existen situaciones donde debemos defender nuestros puntos de vista o estar en contra de ciertas realidades. Así, la argumentación es empleada para desarrollar asuntos discutibles, por lo tanto debe entregar información lo más completa y coherente posible.</w:t>
      </w:r>
    </w:p>
    <w:p w:rsidR="009527BA" w:rsidRPr="003B382C" w:rsidRDefault="009527BA" w:rsidP="004177F4">
      <w:pPr>
        <w:spacing w:after="0"/>
        <w:jc w:val="both"/>
        <w:rPr>
          <w:rFonts w:asciiTheme="majorHAnsi" w:hAnsiTheme="majorHAnsi" w:cs="Andalus"/>
        </w:rPr>
      </w:pPr>
      <w:r w:rsidRPr="003B382C">
        <w:rPr>
          <w:rFonts w:asciiTheme="majorHAnsi" w:hAnsiTheme="majorHAnsi" w:cs="Andalus"/>
        </w:rPr>
        <w:t>Es un tipo de discurso que se fundamenta en dar motivos y razones para defender o rebatir un punto de vista, o bien, para convencer a un interlocutor de la autenticidad de una idea o tema determinado, por medio de un razonamiento; por lo tanto, es una técnica orientada hacia el receptor.</w:t>
      </w:r>
    </w:p>
    <w:p w:rsidR="009527BA" w:rsidRPr="003B382C" w:rsidRDefault="009527BA" w:rsidP="004177F4">
      <w:pPr>
        <w:spacing w:after="0"/>
        <w:jc w:val="both"/>
        <w:rPr>
          <w:rFonts w:asciiTheme="majorHAnsi" w:hAnsiTheme="majorHAnsi" w:cs="Andalus"/>
        </w:rPr>
      </w:pPr>
      <w:r w:rsidRPr="003B382C">
        <w:rPr>
          <w:rFonts w:asciiTheme="majorHAnsi" w:hAnsiTheme="majorHAnsi" w:cs="Andalus"/>
        </w:rPr>
        <w:t>Para que el emisor pueda convencer al lector sobre su postura, debe emplear argumentos que le ayuden a ese propósito. Los argumentos son razones o motivos que se entregan para defender un tema determinado. Algunos tipos de argumentos que apuntan a este objetivo se basan en la consideración de testimonios fidedignos, citas, proverbios, refranes, juicio u opinión general de un grupo de gente, etc.</w:t>
      </w:r>
    </w:p>
    <w:p w:rsidR="009527BA" w:rsidRPr="003B382C" w:rsidRDefault="009527BA" w:rsidP="004177F4">
      <w:pPr>
        <w:spacing w:after="0"/>
        <w:jc w:val="both"/>
        <w:rPr>
          <w:rFonts w:asciiTheme="majorHAnsi" w:hAnsiTheme="majorHAnsi" w:cs="Andalus"/>
        </w:rPr>
      </w:pPr>
      <w:r w:rsidRPr="003B382C">
        <w:rPr>
          <w:rFonts w:asciiTheme="majorHAnsi" w:hAnsiTheme="majorHAnsi" w:cs="Andalus"/>
        </w:rPr>
        <w:t xml:space="preserve">La organización de este tipo de textos es muy importante ya que el autor debe ordenar los elementos que va a presentar con el fin de que sea entendido por el lector. De esta forma, las características fundamentales de la argumentación giran en torno a un </w:t>
      </w:r>
      <w:r w:rsidRPr="003B382C">
        <w:rPr>
          <w:rFonts w:asciiTheme="majorHAnsi" w:hAnsiTheme="majorHAnsi" w:cs="Andalus"/>
          <w:b/>
          <w:u w:val="single"/>
        </w:rPr>
        <w:t>objeto</w:t>
      </w:r>
      <w:r w:rsidRPr="003B382C">
        <w:rPr>
          <w:rFonts w:asciiTheme="majorHAnsi" w:hAnsiTheme="majorHAnsi" w:cs="Andalus"/>
        </w:rPr>
        <w:t xml:space="preserve"> (tema discutible) donde el emisor revela su posición frente a ese objeto, con lo que se produce una </w:t>
      </w:r>
      <w:r w:rsidRPr="003B382C">
        <w:rPr>
          <w:rFonts w:asciiTheme="majorHAnsi" w:hAnsiTheme="majorHAnsi" w:cs="Andalus"/>
          <w:b/>
          <w:u w:val="single"/>
        </w:rPr>
        <w:t>confrontación dialógica</w:t>
      </w:r>
      <w:r w:rsidRPr="003B382C">
        <w:rPr>
          <w:rFonts w:asciiTheme="majorHAnsi" w:hAnsiTheme="majorHAnsi" w:cs="Andalus"/>
        </w:rPr>
        <w:t xml:space="preserve"> (entre puntos de vistas) con la </w:t>
      </w:r>
      <w:r w:rsidRPr="003B382C">
        <w:rPr>
          <w:rFonts w:asciiTheme="majorHAnsi" w:hAnsiTheme="majorHAnsi" w:cs="Andalus"/>
          <w:b/>
          <w:u w:val="single"/>
        </w:rPr>
        <w:t>finalidad</w:t>
      </w:r>
      <w:r w:rsidRPr="003B382C">
        <w:rPr>
          <w:rFonts w:asciiTheme="majorHAnsi" w:hAnsiTheme="majorHAnsi" w:cs="Andalus"/>
        </w:rPr>
        <w:t xml:space="preserve"> de convencer por medio de estrategias.</w:t>
      </w:r>
    </w:p>
    <w:p w:rsidR="009527BA" w:rsidRPr="003B382C" w:rsidRDefault="009527BA" w:rsidP="004177F4">
      <w:pPr>
        <w:spacing w:after="0"/>
        <w:jc w:val="both"/>
        <w:rPr>
          <w:rFonts w:asciiTheme="majorHAnsi" w:hAnsiTheme="majorHAnsi" w:cs="Andalus"/>
        </w:rPr>
      </w:pPr>
    </w:p>
    <w:p w:rsidR="00FF4C9C" w:rsidRPr="003B382C" w:rsidRDefault="00FF4C9C" w:rsidP="00FF4C9C">
      <w:pPr>
        <w:spacing w:after="0"/>
        <w:jc w:val="both"/>
        <w:rPr>
          <w:rFonts w:asciiTheme="majorHAnsi" w:hAnsiTheme="majorHAnsi" w:cs="Andalus"/>
          <w:b/>
        </w:rPr>
      </w:pPr>
      <w:r w:rsidRPr="003B382C">
        <w:rPr>
          <w:rFonts w:asciiTheme="majorHAnsi" w:hAnsiTheme="majorHAnsi" w:cs="Andalus"/>
          <w:b/>
        </w:rPr>
        <w:t>¿Qué es argumentar?</w:t>
      </w:r>
    </w:p>
    <w:p w:rsidR="00FF4C9C" w:rsidRPr="003B382C" w:rsidRDefault="00FF4C9C" w:rsidP="00FF4C9C">
      <w:pPr>
        <w:spacing w:after="0"/>
        <w:jc w:val="both"/>
        <w:rPr>
          <w:rFonts w:asciiTheme="majorHAnsi" w:hAnsiTheme="majorHAnsi" w:cs="Andalus"/>
        </w:rPr>
      </w:pPr>
      <w:r w:rsidRPr="003B382C">
        <w:rPr>
          <w:rFonts w:asciiTheme="majorHAnsi" w:hAnsiTheme="majorHAnsi" w:cs="Andalus"/>
        </w:rPr>
        <w:t>Argumentar consiste en dar razones para defender o atacar una opinión o idea (tesis), con el fin de convencer o persuadir a alguien sobre algo. La argumentación es una práctica discursiva orientada hacia el receptor (función apelativa) con el propósito de lograr su adhesión.</w:t>
      </w:r>
    </w:p>
    <w:p w:rsidR="00FF4C9C" w:rsidRPr="003B382C" w:rsidRDefault="00FF4C9C" w:rsidP="00FF4C9C">
      <w:pPr>
        <w:spacing w:after="0"/>
        <w:jc w:val="both"/>
        <w:rPr>
          <w:rFonts w:asciiTheme="majorHAnsi" w:hAnsiTheme="majorHAnsi" w:cs="Andalus"/>
        </w:rPr>
      </w:pPr>
    </w:p>
    <w:p w:rsidR="00FF4C9C" w:rsidRPr="003B382C" w:rsidRDefault="00FF4C9C" w:rsidP="00FF4C9C">
      <w:pPr>
        <w:spacing w:after="0"/>
        <w:jc w:val="both"/>
        <w:rPr>
          <w:rFonts w:asciiTheme="majorHAnsi" w:hAnsiTheme="majorHAnsi" w:cs="Andalus"/>
          <w:b/>
        </w:rPr>
      </w:pPr>
      <w:r w:rsidRPr="003B382C">
        <w:rPr>
          <w:rFonts w:asciiTheme="majorHAnsi" w:hAnsiTheme="majorHAnsi" w:cs="Andalus"/>
          <w:b/>
        </w:rPr>
        <w:t>¿Qué entendemos por discurso argumentativo?</w:t>
      </w:r>
    </w:p>
    <w:p w:rsidR="00FF4C9C" w:rsidRPr="003B382C" w:rsidRDefault="00FF4C9C" w:rsidP="00FF4C9C">
      <w:pPr>
        <w:spacing w:after="0"/>
        <w:jc w:val="both"/>
        <w:rPr>
          <w:rFonts w:asciiTheme="majorHAnsi" w:hAnsiTheme="majorHAnsi" w:cs="Andalus"/>
        </w:rPr>
      </w:pPr>
      <w:r w:rsidRPr="003B382C">
        <w:rPr>
          <w:rFonts w:asciiTheme="majorHAnsi" w:hAnsiTheme="majorHAnsi" w:cs="Andalus"/>
        </w:rPr>
        <w:t>- Es un tipo de discurso realizado con el objetivo de convencer, persuadir o reforzar al destinatario sobre determinado punto de vista.</w:t>
      </w:r>
    </w:p>
    <w:p w:rsidR="00FF4C9C" w:rsidRPr="003B382C" w:rsidRDefault="00FF4C9C" w:rsidP="00FF4C9C">
      <w:pPr>
        <w:spacing w:after="0"/>
        <w:jc w:val="both"/>
        <w:rPr>
          <w:rFonts w:asciiTheme="majorHAnsi" w:hAnsiTheme="majorHAnsi" w:cs="Andalus"/>
        </w:rPr>
      </w:pPr>
      <w:r w:rsidRPr="003B382C">
        <w:rPr>
          <w:rFonts w:asciiTheme="majorHAnsi" w:hAnsiTheme="majorHAnsi" w:cs="Andalus"/>
        </w:rPr>
        <w:t>- Es aquél que responde a la intención o finalidad de convencer o persuadir, en otras palabras, el emisor busca a través de éste producir un cambio de actitud o de opinión en el receptor.</w:t>
      </w:r>
    </w:p>
    <w:p w:rsidR="00FF4C9C" w:rsidRPr="003B382C" w:rsidRDefault="00FF4C9C" w:rsidP="00F9371C">
      <w:pPr>
        <w:spacing w:after="0" w:line="240" w:lineRule="auto"/>
        <w:jc w:val="both"/>
        <w:rPr>
          <w:rFonts w:asciiTheme="majorHAnsi" w:hAnsiTheme="majorHAnsi" w:cs="Andalus"/>
        </w:rPr>
      </w:pPr>
    </w:p>
    <w:p w:rsidR="00206831" w:rsidRPr="00206831" w:rsidRDefault="00206831" w:rsidP="009207F8">
      <w:pPr>
        <w:spacing w:after="0"/>
        <w:jc w:val="both"/>
        <w:rPr>
          <w:rFonts w:asciiTheme="majorHAnsi" w:hAnsiTheme="majorHAnsi" w:cs="Andalus"/>
          <w:b/>
          <w:u w:val="single"/>
        </w:rPr>
      </w:pPr>
      <w:r w:rsidRPr="00206831">
        <w:rPr>
          <w:rFonts w:asciiTheme="majorHAnsi" w:hAnsiTheme="majorHAnsi" w:cs="Andalus"/>
          <w:b/>
          <w:u w:val="single"/>
        </w:rPr>
        <w:t>ETAPAS DE LA ARGUMENTACIÓN</w:t>
      </w:r>
    </w:p>
    <w:p w:rsidR="009207F8" w:rsidRPr="003B382C" w:rsidRDefault="009207F8" w:rsidP="009207F8">
      <w:pPr>
        <w:spacing w:after="0"/>
        <w:jc w:val="both"/>
        <w:rPr>
          <w:rFonts w:asciiTheme="majorHAnsi" w:hAnsiTheme="majorHAnsi" w:cs="Andalus"/>
        </w:rPr>
      </w:pPr>
      <w:r w:rsidRPr="003B382C">
        <w:rPr>
          <w:rFonts w:asciiTheme="majorHAnsi" w:hAnsiTheme="majorHAnsi" w:cs="Andalus"/>
        </w:rPr>
        <w:t>Ahora bien, toda argumentación la podemos ordenar por:</w:t>
      </w:r>
    </w:p>
    <w:p w:rsidR="009527BA" w:rsidRPr="003B382C" w:rsidRDefault="009527BA" w:rsidP="009207F8">
      <w:pPr>
        <w:numPr>
          <w:ilvl w:val="0"/>
          <w:numId w:val="2"/>
        </w:numPr>
        <w:spacing w:after="0"/>
        <w:jc w:val="both"/>
        <w:rPr>
          <w:rFonts w:asciiTheme="majorHAnsi" w:hAnsiTheme="majorHAnsi" w:cs="Andalus"/>
          <w:b/>
        </w:rPr>
      </w:pPr>
      <w:r w:rsidRPr="003B382C">
        <w:rPr>
          <w:rFonts w:asciiTheme="majorHAnsi" w:hAnsiTheme="majorHAnsi" w:cs="Andalus"/>
          <w:b/>
        </w:rPr>
        <w:t>Introducción o presentación de la tesis</w:t>
      </w:r>
    </w:p>
    <w:p w:rsidR="009207F8" w:rsidRPr="003B382C" w:rsidRDefault="009207F8" w:rsidP="009207F8">
      <w:pPr>
        <w:spacing w:after="0"/>
        <w:jc w:val="both"/>
        <w:rPr>
          <w:rFonts w:asciiTheme="majorHAnsi" w:hAnsiTheme="majorHAnsi" w:cs="Andalus"/>
        </w:rPr>
      </w:pPr>
      <w:r w:rsidRPr="003B382C">
        <w:rPr>
          <w:rFonts w:asciiTheme="majorHAnsi" w:hAnsiTheme="majorHAnsi" w:cs="Andalus"/>
        </w:rPr>
        <w:t>Presentación de la idea principal sobre la cual se va a reflexionar o que se va a defender. Ésta debe presentarse brevemente con ideas claras, sencillas y objetivas para no provocar confusión o ambigüedad. También debe tener un sentido afirmativo con oraciones que estén completas y correctas.</w:t>
      </w:r>
    </w:p>
    <w:p w:rsidR="009527BA" w:rsidRPr="003B382C" w:rsidRDefault="009527BA" w:rsidP="009207F8">
      <w:pPr>
        <w:numPr>
          <w:ilvl w:val="0"/>
          <w:numId w:val="2"/>
        </w:numPr>
        <w:spacing w:after="0"/>
        <w:jc w:val="both"/>
        <w:rPr>
          <w:rFonts w:asciiTheme="majorHAnsi" w:hAnsiTheme="majorHAnsi" w:cs="Andalus"/>
          <w:b/>
        </w:rPr>
      </w:pPr>
      <w:r w:rsidRPr="003B382C">
        <w:rPr>
          <w:rFonts w:asciiTheme="majorHAnsi" w:hAnsiTheme="majorHAnsi" w:cs="Andalus"/>
          <w:b/>
        </w:rPr>
        <w:t>El cuerpo argumentativo</w:t>
      </w:r>
    </w:p>
    <w:p w:rsidR="009207F8" w:rsidRPr="003B382C" w:rsidRDefault="009207F8" w:rsidP="009207F8">
      <w:pPr>
        <w:spacing w:after="0"/>
        <w:jc w:val="both"/>
        <w:rPr>
          <w:rFonts w:asciiTheme="majorHAnsi" w:hAnsiTheme="majorHAnsi" w:cs="Andalus"/>
        </w:rPr>
      </w:pPr>
      <w:r w:rsidRPr="003B382C">
        <w:rPr>
          <w:rFonts w:asciiTheme="majorHAnsi" w:hAnsiTheme="majorHAnsi" w:cs="Andalus"/>
        </w:rPr>
        <w:t>Contiene todo el razonamiento y desarrollo de los argumentos para sustentar la tesis. Esta es la parte más importante de este tipo de texto, ya que es aquí donde se deben presentar las razones, evidencias y ejemplos para rebatir la posición contraria.</w:t>
      </w:r>
    </w:p>
    <w:p w:rsidR="009527BA" w:rsidRPr="003B382C" w:rsidRDefault="009527BA" w:rsidP="009207F8">
      <w:pPr>
        <w:numPr>
          <w:ilvl w:val="0"/>
          <w:numId w:val="2"/>
        </w:numPr>
        <w:spacing w:after="0"/>
        <w:jc w:val="both"/>
        <w:rPr>
          <w:rFonts w:asciiTheme="majorHAnsi" w:hAnsiTheme="majorHAnsi" w:cs="Andalus"/>
          <w:b/>
        </w:rPr>
      </w:pPr>
      <w:r w:rsidRPr="003B382C">
        <w:rPr>
          <w:rFonts w:asciiTheme="majorHAnsi" w:hAnsiTheme="majorHAnsi" w:cs="Andalus"/>
          <w:b/>
        </w:rPr>
        <w:t>La conclusión</w:t>
      </w:r>
    </w:p>
    <w:p w:rsidR="009207F8" w:rsidRPr="003B382C" w:rsidRDefault="009207F8" w:rsidP="009207F8">
      <w:pPr>
        <w:spacing w:after="0"/>
        <w:jc w:val="both"/>
        <w:rPr>
          <w:rFonts w:asciiTheme="majorHAnsi" w:hAnsiTheme="majorHAnsi" w:cs="Andalus"/>
        </w:rPr>
      </w:pPr>
      <w:r w:rsidRPr="003B382C">
        <w:rPr>
          <w:rFonts w:asciiTheme="majorHAnsi" w:hAnsiTheme="majorHAnsi" w:cs="Andalus"/>
        </w:rPr>
        <w:t>Finalmente, el emisor vuelve a la tesis inicial con el fin de comprobar la validez de lo expuesto. En definitiva, es un resumen de lo que se quiere defender o demostrar.</w:t>
      </w:r>
    </w:p>
    <w:p w:rsidR="009207F8" w:rsidRPr="003B382C" w:rsidRDefault="009207F8" w:rsidP="00FF4C9C">
      <w:pPr>
        <w:spacing w:after="0"/>
        <w:jc w:val="both"/>
        <w:rPr>
          <w:rFonts w:asciiTheme="majorHAnsi" w:hAnsiTheme="majorHAnsi" w:cs="Andalus"/>
        </w:rPr>
      </w:pPr>
    </w:p>
    <w:p w:rsidR="00FF4C9C" w:rsidRPr="003B382C" w:rsidRDefault="00FF4C9C" w:rsidP="00FF4C9C">
      <w:pPr>
        <w:spacing w:after="0"/>
        <w:jc w:val="both"/>
        <w:rPr>
          <w:rFonts w:asciiTheme="majorHAnsi" w:hAnsiTheme="majorHAnsi" w:cs="Andalus"/>
          <w:b/>
          <w:u w:val="single"/>
        </w:rPr>
      </w:pPr>
      <w:r w:rsidRPr="003B382C">
        <w:rPr>
          <w:rFonts w:asciiTheme="majorHAnsi" w:hAnsiTheme="majorHAnsi" w:cs="Andalus"/>
          <w:b/>
          <w:u w:val="single"/>
        </w:rPr>
        <w:t>CARACTERÍSTICAS DEL DISCURSO ARGUMENTATIVO</w:t>
      </w:r>
    </w:p>
    <w:p w:rsidR="009207F8" w:rsidRPr="003B382C" w:rsidRDefault="009207F8" w:rsidP="009207F8">
      <w:pPr>
        <w:spacing w:after="0"/>
        <w:jc w:val="both"/>
        <w:rPr>
          <w:rFonts w:asciiTheme="majorHAnsi" w:hAnsiTheme="majorHAnsi" w:cs="Andalus"/>
        </w:rPr>
      </w:pPr>
      <w:r w:rsidRPr="003B382C">
        <w:rPr>
          <w:rFonts w:asciiTheme="majorHAnsi" w:hAnsiTheme="majorHAnsi" w:cs="Andalus"/>
        </w:rPr>
        <w:t>Toda argumentación debe plantearse o desarrollarse dentro de un contexto situacional bajo ciertos elementos:</w:t>
      </w:r>
    </w:p>
    <w:p w:rsidR="00FF4C9C" w:rsidRPr="003B382C" w:rsidRDefault="00FF4C9C" w:rsidP="00FF4C9C">
      <w:pPr>
        <w:spacing w:after="0"/>
        <w:jc w:val="both"/>
        <w:rPr>
          <w:rFonts w:asciiTheme="majorHAnsi" w:hAnsiTheme="majorHAnsi" w:cs="Andalus"/>
        </w:rPr>
      </w:pPr>
      <w:r w:rsidRPr="003B382C">
        <w:rPr>
          <w:rFonts w:asciiTheme="majorHAnsi" w:hAnsiTheme="majorHAnsi" w:cs="Andalus"/>
          <w:b/>
        </w:rPr>
        <w:t>1. Objeto</w:t>
      </w:r>
      <w:r w:rsidRPr="003B382C">
        <w:rPr>
          <w:rFonts w:asciiTheme="majorHAnsi" w:hAnsiTheme="majorHAnsi" w:cs="Andalus"/>
        </w:rPr>
        <w:t>: un tema controversial que admita distintos puntos de vista o enfoques. Un problema con más de una forma de darle solución.</w:t>
      </w:r>
    </w:p>
    <w:p w:rsidR="00FF4C9C" w:rsidRPr="003B382C" w:rsidRDefault="00FF4C9C" w:rsidP="00FF4C9C">
      <w:pPr>
        <w:spacing w:after="0"/>
        <w:jc w:val="both"/>
        <w:rPr>
          <w:rFonts w:asciiTheme="majorHAnsi" w:hAnsiTheme="majorHAnsi" w:cs="Andalus"/>
        </w:rPr>
      </w:pPr>
      <w:r w:rsidRPr="003B382C">
        <w:rPr>
          <w:rFonts w:asciiTheme="majorHAnsi" w:hAnsiTheme="majorHAnsi" w:cs="Andalus"/>
          <w:b/>
        </w:rPr>
        <w:t>2. Emisor</w:t>
      </w:r>
      <w:r w:rsidRPr="003B382C">
        <w:rPr>
          <w:rFonts w:asciiTheme="majorHAnsi" w:hAnsiTheme="majorHAnsi" w:cs="Andalus"/>
        </w:rPr>
        <w:t>: quien manifiesta una posición determinada frente al objeto.</w:t>
      </w:r>
    </w:p>
    <w:p w:rsidR="00FF4C9C" w:rsidRPr="003B382C" w:rsidRDefault="00FF4C9C" w:rsidP="00FF4C9C">
      <w:pPr>
        <w:spacing w:after="0"/>
        <w:jc w:val="both"/>
        <w:rPr>
          <w:rFonts w:asciiTheme="majorHAnsi" w:hAnsiTheme="majorHAnsi" w:cs="Andalus"/>
        </w:rPr>
      </w:pPr>
      <w:r w:rsidRPr="003B382C">
        <w:rPr>
          <w:rFonts w:asciiTheme="majorHAnsi" w:hAnsiTheme="majorHAnsi" w:cs="Andalus"/>
          <w:b/>
        </w:rPr>
        <w:t>3. Carácter dialógico</w:t>
      </w:r>
      <w:r w:rsidRPr="003B382C">
        <w:rPr>
          <w:rFonts w:asciiTheme="majorHAnsi" w:hAnsiTheme="majorHAnsi" w:cs="Andalus"/>
        </w:rPr>
        <w:t>: se produce una confrontación entre el emisor actual (proponente) y un receptor (oponente) concreto o no, presente o representado textualmente, lo que genera polémica.</w:t>
      </w:r>
    </w:p>
    <w:p w:rsidR="00FF4C9C" w:rsidRPr="003B382C" w:rsidRDefault="00FF4C9C" w:rsidP="00FF4C9C">
      <w:pPr>
        <w:spacing w:after="0"/>
        <w:jc w:val="both"/>
        <w:rPr>
          <w:rFonts w:asciiTheme="majorHAnsi" w:hAnsiTheme="majorHAnsi" w:cs="Andalus"/>
        </w:rPr>
      </w:pPr>
      <w:r w:rsidRPr="003B382C">
        <w:rPr>
          <w:rFonts w:asciiTheme="majorHAnsi" w:hAnsiTheme="majorHAnsi" w:cs="Andalus"/>
          <w:b/>
        </w:rPr>
        <w:t>4. Finalidad</w:t>
      </w:r>
      <w:r w:rsidRPr="003B382C">
        <w:rPr>
          <w:rFonts w:asciiTheme="majorHAnsi" w:hAnsiTheme="majorHAnsi" w:cs="Andalus"/>
        </w:rPr>
        <w:t>: promover la adhesión mediante estrategias de convencimiento o persuasión.</w:t>
      </w:r>
    </w:p>
    <w:p w:rsidR="00FF4C9C" w:rsidRDefault="00FF4C9C" w:rsidP="004177F4">
      <w:pPr>
        <w:spacing w:after="0"/>
        <w:jc w:val="both"/>
        <w:rPr>
          <w:rFonts w:asciiTheme="majorHAnsi" w:hAnsiTheme="majorHAnsi" w:cs="Andalus"/>
        </w:rPr>
      </w:pPr>
    </w:p>
    <w:p w:rsidR="003B382C" w:rsidRDefault="003B382C" w:rsidP="004177F4">
      <w:pPr>
        <w:spacing w:after="0"/>
        <w:jc w:val="both"/>
        <w:rPr>
          <w:rFonts w:asciiTheme="majorHAnsi" w:hAnsiTheme="majorHAnsi" w:cs="Andalus"/>
        </w:rPr>
      </w:pPr>
    </w:p>
    <w:p w:rsidR="003B382C" w:rsidRDefault="003B382C" w:rsidP="004177F4">
      <w:pPr>
        <w:spacing w:after="0"/>
        <w:jc w:val="both"/>
        <w:rPr>
          <w:rFonts w:asciiTheme="majorHAnsi" w:hAnsiTheme="majorHAnsi" w:cs="Andalus"/>
        </w:rPr>
      </w:pPr>
    </w:p>
    <w:p w:rsidR="009207F8" w:rsidRPr="003B382C" w:rsidRDefault="009207F8" w:rsidP="009207F8">
      <w:pPr>
        <w:spacing w:after="0"/>
        <w:jc w:val="both"/>
        <w:rPr>
          <w:rFonts w:asciiTheme="majorHAnsi" w:hAnsiTheme="majorHAnsi" w:cs="Andalus"/>
          <w:b/>
          <w:u w:val="single"/>
        </w:rPr>
      </w:pPr>
      <w:r w:rsidRPr="003B382C">
        <w:rPr>
          <w:rFonts w:asciiTheme="majorHAnsi" w:hAnsiTheme="majorHAnsi" w:cs="Andalus"/>
          <w:b/>
          <w:u w:val="single"/>
        </w:rPr>
        <w:t>MARCO GENERAL</w:t>
      </w:r>
    </w:p>
    <w:p w:rsidR="009207F8" w:rsidRPr="003B382C" w:rsidRDefault="009207F8" w:rsidP="009207F8">
      <w:pPr>
        <w:spacing w:after="0"/>
        <w:jc w:val="both"/>
        <w:rPr>
          <w:rFonts w:asciiTheme="majorHAnsi" w:hAnsiTheme="majorHAnsi" w:cs="Andalus"/>
        </w:rPr>
      </w:pPr>
      <w:r w:rsidRPr="003B382C">
        <w:rPr>
          <w:rFonts w:asciiTheme="majorHAnsi" w:hAnsiTheme="majorHAnsi" w:cs="Andalus"/>
        </w:rPr>
        <w:t xml:space="preserve">La argumentación tiene por objetivo convencer (persuadiendo o disuadiendo) a otros sobre la opinión o punto de vista que tenemos acerca de un tema en particular. </w:t>
      </w:r>
    </w:p>
    <w:p w:rsidR="009207F8" w:rsidRPr="003B382C" w:rsidRDefault="009207F8" w:rsidP="009207F8">
      <w:pPr>
        <w:spacing w:after="0"/>
        <w:jc w:val="both"/>
        <w:rPr>
          <w:rFonts w:asciiTheme="majorHAnsi" w:hAnsiTheme="majorHAnsi" w:cs="Andalus"/>
        </w:rPr>
      </w:pPr>
      <w:r w:rsidRPr="003B382C">
        <w:rPr>
          <w:rFonts w:asciiTheme="majorHAnsi" w:hAnsiTheme="majorHAnsi" w:cs="Andalus"/>
        </w:rPr>
        <w:t>Esto implica que hay un:</w:t>
      </w:r>
    </w:p>
    <w:p w:rsidR="009207F8" w:rsidRPr="003B382C" w:rsidRDefault="009207F8" w:rsidP="009207F8">
      <w:pPr>
        <w:spacing w:after="0"/>
        <w:jc w:val="both"/>
        <w:rPr>
          <w:rFonts w:asciiTheme="majorHAnsi" w:hAnsiTheme="majorHAnsi" w:cs="Andalus"/>
        </w:rPr>
      </w:pPr>
      <w:r w:rsidRPr="003B382C">
        <w:rPr>
          <w:rFonts w:asciiTheme="majorHAnsi" w:hAnsiTheme="majorHAnsi" w:cs="Andalus"/>
          <w:b/>
        </w:rPr>
        <w:t>a) Emisor</w:t>
      </w:r>
      <w:r w:rsidRPr="003B382C">
        <w:rPr>
          <w:rFonts w:asciiTheme="majorHAnsi" w:hAnsiTheme="majorHAnsi" w:cs="Andalus"/>
        </w:rPr>
        <w:t>: una persona o grupo de personas que sostiene un punto de vista.</w:t>
      </w:r>
    </w:p>
    <w:p w:rsidR="009207F8" w:rsidRPr="003B382C" w:rsidRDefault="009207F8" w:rsidP="009207F8">
      <w:pPr>
        <w:spacing w:after="0"/>
        <w:jc w:val="both"/>
        <w:rPr>
          <w:rFonts w:asciiTheme="majorHAnsi" w:hAnsiTheme="majorHAnsi" w:cs="Andalus"/>
        </w:rPr>
      </w:pPr>
      <w:r w:rsidRPr="003B382C">
        <w:rPr>
          <w:rFonts w:asciiTheme="majorHAnsi" w:hAnsiTheme="majorHAnsi" w:cs="Andalus"/>
          <w:b/>
        </w:rPr>
        <w:t>b) Receptor o audiencia</w:t>
      </w:r>
      <w:r w:rsidRPr="003B382C">
        <w:rPr>
          <w:rFonts w:asciiTheme="majorHAnsi" w:hAnsiTheme="majorHAnsi" w:cs="Andalus"/>
        </w:rPr>
        <w:t>: una persona, un grupo o público a la que se trata de convencer.</w:t>
      </w:r>
    </w:p>
    <w:p w:rsidR="009207F8" w:rsidRPr="003B382C" w:rsidRDefault="009207F8" w:rsidP="009207F8">
      <w:pPr>
        <w:spacing w:after="0"/>
        <w:jc w:val="both"/>
        <w:rPr>
          <w:rFonts w:asciiTheme="majorHAnsi" w:hAnsiTheme="majorHAnsi" w:cs="Andalus"/>
        </w:rPr>
      </w:pPr>
      <w:r w:rsidRPr="003B382C">
        <w:rPr>
          <w:rFonts w:asciiTheme="majorHAnsi" w:hAnsiTheme="majorHAnsi" w:cs="Andalus"/>
          <w:b/>
        </w:rPr>
        <w:t>c) Modalidad de la argumentación</w:t>
      </w:r>
      <w:r w:rsidR="00F9371C" w:rsidRPr="003B382C">
        <w:rPr>
          <w:rFonts w:asciiTheme="majorHAnsi" w:hAnsiTheme="majorHAnsi" w:cs="Andalus"/>
        </w:rPr>
        <w:t>:</w:t>
      </w:r>
      <w:r w:rsidRPr="003B382C">
        <w:rPr>
          <w:rFonts w:asciiTheme="majorHAnsi" w:hAnsiTheme="majorHAnsi" w:cs="Andalus"/>
        </w:rPr>
        <w:t xml:space="preserve"> puede ser oral o escrita y espontánea (comprar cabritas en vez de galletas antes de entrar al cine) o preparada (argumentar frente al curso sobre las desventajas de levantar un proyecto minero en la zona de Pascua Lama).</w:t>
      </w:r>
    </w:p>
    <w:p w:rsidR="009207F8" w:rsidRPr="003B382C" w:rsidRDefault="009207F8" w:rsidP="004177F4">
      <w:pPr>
        <w:spacing w:after="0"/>
        <w:jc w:val="both"/>
        <w:rPr>
          <w:rFonts w:asciiTheme="majorHAnsi" w:hAnsiTheme="majorHAnsi" w:cs="Andalus"/>
          <w:b/>
          <w:u w:val="single"/>
        </w:rPr>
      </w:pPr>
    </w:p>
    <w:p w:rsidR="004177F4" w:rsidRPr="003B382C" w:rsidRDefault="00FF4C9C" w:rsidP="004177F4">
      <w:pPr>
        <w:spacing w:after="0"/>
        <w:jc w:val="both"/>
        <w:rPr>
          <w:rFonts w:asciiTheme="majorHAnsi" w:hAnsiTheme="majorHAnsi" w:cs="Andalus"/>
          <w:b/>
          <w:u w:val="single"/>
        </w:rPr>
      </w:pPr>
      <w:r w:rsidRPr="003B382C">
        <w:rPr>
          <w:rFonts w:asciiTheme="majorHAnsi" w:hAnsiTheme="majorHAnsi" w:cs="Andalus"/>
          <w:b/>
          <w:u w:val="single"/>
        </w:rPr>
        <w:t>ESTRUCTURA DE LA ARGUMENTACIÓN</w:t>
      </w:r>
    </w:p>
    <w:p w:rsidR="00C97ECC" w:rsidRPr="003B382C" w:rsidRDefault="00C97ECC" w:rsidP="004177F4">
      <w:pPr>
        <w:spacing w:after="0"/>
        <w:jc w:val="both"/>
        <w:rPr>
          <w:rFonts w:asciiTheme="majorHAnsi" w:hAnsiTheme="majorHAnsi" w:cs="Andalus"/>
        </w:rPr>
      </w:pPr>
      <w:r w:rsidRPr="003B382C">
        <w:rPr>
          <w:rFonts w:asciiTheme="majorHAnsi" w:hAnsiTheme="majorHAnsi" w:cs="Andalus"/>
        </w:rPr>
        <w:t>Todo argumento está constituido siempre por un punto de vista (PV) y por premisas o razones (R) que lo apoyan para validar la posición del emisor en su intención de convencer o disuadir al receptor.</w:t>
      </w:r>
    </w:p>
    <w:p w:rsidR="00C97ECC" w:rsidRPr="003B382C" w:rsidRDefault="00C97ECC" w:rsidP="004177F4">
      <w:pPr>
        <w:spacing w:after="0"/>
        <w:jc w:val="both"/>
        <w:rPr>
          <w:rFonts w:asciiTheme="majorHAnsi" w:hAnsiTheme="majorHAnsi" w:cs="Andalus"/>
        </w:rPr>
      </w:pPr>
      <w:r w:rsidRPr="003B382C">
        <w:rPr>
          <w:rFonts w:asciiTheme="majorHAnsi" w:hAnsiTheme="majorHAnsi" w:cs="Andalus"/>
        </w:rPr>
        <w:t xml:space="preserve">Como ya señalamos, en el texto argumentativo el emisor ofrece una determinada información desde su personal punto de vista tratando de persuadir a su(s) receptor(es), para ello debe ordenar su discurso de acuerdo a la siguiente </w:t>
      </w:r>
      <w:r w:rsidR="003B382C" w:rsidRPr="003B382C">
        <w:rPr>
          <w:rFonts w:asciiTheme="majorHAnsi" w:hAnsiTheme="majorHAnsi" w:cs="Andalus"/>
        </w:rPr>
        <w:t>es</w:t>
      </w:r>
      <w:r w:rsidRPr="003B382C">
        <w:rPr>
          <w:rFonts w:asciiTheme="majorHAnsi" w:hAnsiTheme="majorHAnsi" w:cs="Andalus"/>
        </w:rPr>
        <w:t xml:space="preserve">tructura </w:t>
      </w:r>
      <w:r w:rsidR="003B382C" w:rsidRPr="003B382C">
        <w:rPr>
          <w:rFonts w:asciiTheme="majorHAnsi" w:hAnsiTheme="majorHAnsi" w:cs="Andalus"/>
        </w:rPr>
        <w:t>i</w:t>
      </w:r>
      <w:r w:rsidRPr="003B382C">
        <w:rPr>
          <w:rFonts w:asciiTheme="majorHAnsi" w:hAnsiTheme="majorHAnsi" w:cs="Andalus"/>
        </w:rPr>
        <w:t>nterna:</w:t>
      </w:r>
    </w:p>
    <w:p w:rsidR="003B382C" w:rsidRPr="003B382C" w:rsidRDefault="003B382C" w:rsidP="003B382C">
      <w:pPr>
        <w:pStyle w:val="Prrafodelista"/>
        <w:numPr>
          <w:ilvl w:val="0"/>
          <w:numId w:val="7"/>
        </w:numPr>
        <w:spacing w:after="0"/>
        <w:jc w:val="both"/>
        <w:rPr>
          <w:rFonts w:asciiTheme="majorHAnsi" w:hAnsiTheme="majorHAnsi" w:cs="Andalus"/>
        </w:rPr>
      </w:pPr>
      <w:r w:rsidRPr="003B382C">
        <w:rPr>
          <w:rFonts w:asciiTheme="majorHAnsi" w:hAnsiTheme="majorHAnsi" w:cs="Andalus"/>
          <w:b/>
        </w:rPr>
        <w:t>Tesis</w:t>
      </w:r>
      <w:r w:rsidRPr="003B382C">
        <w:rPr>
          <w:rFonts w:asciiTheme="majorHAnsi" w:hAnsiTheme="majorHAnsi" w:cs="Andalus"/>
        </w:rPr>
        <w:t>: opinión sostenida por alguien y que sirve de punto de partida a la argumentación, es decir, el punto de vista (PV). Consiste en una afirmación que se plantea públicamente y que se pretende que alcance aceptación general. Esta afirmación no es necesariamente verdadera y puede ser debatible, por lo que el emisor presenta razones para fundamentar su postura, esto es: bases, garantías y respaldo.</w:t>
      </w:r>
    </w:p>
    <w:p w:rsidR="003B382C" w:rsidRPr="003B382C" w:rsidRDefault="003B382C" w:rsidP="003B382C">
      <w:pPr>
        <w:spacing w:after="0"/>
        <w:jc w:val="center"/>
        <w:rPr>
          <w:rFonts w:asciiTheme="majorHAnsi" w:hAnsiTheme="majorHAnsi" w:cs="Andalus"/>
          <w:b/>
          <w:sz w:val="24"/>
          <w:szCs w:val="24"/>
        </w:rPr>
      </w:pPr>
      <w:r w:rsidRPr="003B382C">
        <w:rPr>
          <w:rFonts w:asciiTheme="majorHAnsi" w:hAnsiTheme="majorHAnsi" w:cs="Andalus"/>
          <w:b/>
          <w:sz w:val="24"/>
          <w:szCs w:val="24"/>
        </w:rPr>
        <w:t>• Julia no debería beber alcohol.</w:t>
      </w:r>
    </w:p>
    <w:p w:rsidR="003B382C" w:rsidRPr="003B382C" w:rsidRDefault="003B382C" w:rsidP="003B382C">
      <w:pPr>
        <w:spacing w:after="0"/>
        <w:jc w:val="center"/>
        <w:rPr>
          <w:rFonts w:asciiTheme="majorHAnsi" w:hAnsiTheme="majorHAnsi" w:cs="Andalus"/>
          <w:b/>
          <w:sz w:val="24"/>
          <w:szCs w:val="24"/>
        </w:rPr>
      </w:pPr>
    </w:p>
    <w:p w:rsidR="003B382C" w:rsidRPr="003B382C" w:rsidRDefault="003B382C" w:rsidP="003B382C">
      <w:pPr>
        <w:pStyle w:val="Prrafodelista"/>
        <w:numPr>
          <w:ilvl w:val="0"/>
          <w:numId w:val="7"/>
        </w:numPr>
        <w:spacing w:after="0"/>
        <w:jc w:val="both"/>
        <w:rPr>
          <w:rFonts w:asciiTheme="majorHAnsi" w:hAnsiTheme="majorHAnsi" w:cs="Andalus"/>
        </w:rPr>
      </w:pPr>
      <w:r w:rsidRPr="003B382C">
        <w:rPr>
          <w:rFonts w:asciiTheme="majorHAnsi" w:hAnsiTheme="majorHAnsi" w:cs="Andalus"/>
          <w:b/>
        </w:rPr>
        <w:t>Bases</w:t>
      </w:r>
      <w:r w:rsidRPr="003B382C">
        <w:rPr>
          <w:rFonts w:asciiTheme="majorHAnsi" w:hAnsiTheme="majorHAnsi" w:cs="Andalus"/>
        </w:rPr>
        <w:t>: los argumentos o apoyos que se entregan a favor de una tesis.</w:t>
      </w:r>
    </w:p>
    <w:p w:rsidR="00810CAC" w:rsidRPr="003B382C" w:rsidRDefault="003B382C" w:rsidP="003B382C">
      <w:pPr>
        <w:spacing w:after="0"/>
        <w:jc w:val="center"/>
        <w:rPr>
          <w:rFonts w:asciiTheme="majorHAnsi" w:hAnsiTheme="majorHAnsi" w:cs="Andalus"/>
          <w:b/>
          <w:sz w:val="24"/>
          <w:szCs w:val="24"/>
        </w:rPr>
      </w:pPr>
      <w:r w:rsidRPr="003B382C">
        <w:rPr>
          <w:rFonts w:asciiTheme="majorHAnsi" w:hAnsiTheme="majorHAnsi" w:cs="Andalus"/>
          <w:b/>
          <w:sz w:val="24"/>
          <w:szCs w:val="24"/>
        </w:rPr>
        <w:t>• Julia está embarazada.</w:t>
      </w:r>
    </w:p>
    <w:p w:rsidR="003B382C" w:rsidRPr="003B382C" w:rsidRDefault="003B382C" w:rsidP="003B382C">
      <w:pPr>
        <w:spacing w:after="0"/>
        <w:jc w:val="both"/>
        <w:rPr>
          <w:rFonts w:asciiTheme="majorHAnsi" w:hAnsiTheme="majorHAnsi" w:cs="Andalus"/>
        </w:rPr>
      </w:pPr>
    </w:p>
    <w:p w:rsidR="003B382C" w:rsidRPr="003B382C" w:rsidRDefault="003B382C" w:rsidP="003B382C">
      <w:pPr>
        <w:pStyle w:val="Prrafodelista"/>
        <w:numPr>
          <w:ilvl w:val="0"/>
          <w:numId w:val="7"/>
        </w:numPr>
        <w:spacing w:after="0"/>
        <w:jc w:val="both"/>
        <w:rPr>
          <w:rFonts w:asciiTheme="majorHAnsi" w:hAnsiTheme="majorHAnsi" w:cs="Andalus"/>
        </w:rPr>
      </w:pPr>
      <w:r w:rsidRPr="003B382C">
        <w:rPr>
          <w:rFonts w:asciiTheme="majorHAnsi" w:hAnsiTheme="majorHAnsi" w:cs="Andalus"/>
          <w:b/>
        </w:rPr>
        <w:t>Garantía</w:t>
      </w:r>
      <w:r w:rsidRPr="003B382C">
        <w:rPr>
          <w:rFonts w:asciiTheme="majorHAnsi" w:hAnsiTheme="majorHAnsi" w:cs="Andalus"/>
        </w:rPr>
        <w:t>: vínculo que une las bases con las tesis, o sea, dice por qué es pertinente esa base para esa tesis, expone las razones que avalan la tesis.</w:t>
      </w:r>
    </w:p>
    <w:p w:rsidR="003B382C" w:rsidRPr="003B382C" w:rsidRDefault="003B382C" w:rsidP="003B382C">
      <w:pPr>
        <w:spacing w:after="0"/>
        <w:jc w:val="center"/>
        <w:rPr>
          <w:rFonts w:asciiTheme="majorHAnsi" w:hAnsiTheme="majorHAnsi" w:cs="Andalus"/>
          <w:b/>
        </w:rPr>
      </w:pPr>
      <w:r w:rsidRPr="003B382C">
        <w:rPr>
          <w:rFonts w:asciiTheme="majorHAnsi" w:hAnsiTheme="majorHAnsi" w:cs="Andalus"/>
          <w:b/>
        </w:rPr>
        <w:t>• Una mujer embarazada debe cuidar su alimentación, ya que el bebé recibe todo lo que la madre ingiere.</w:t>
      </w:r>
    </w:p>
    <w:p w:rsidR="003B382C" w:rsidRPr="003B382C" w:rsidRDefault="003B382C" w:rsidP="003B382C">
      <w:pPr>
        <w:spacing w:after="0"/>
        <w:jc w:val="both"/>
        <w:rPr>
          <w:rFonts w:asciiTheme="majorHAnsi" w:hAnsiTheme="majorHAnsi" w:cs="Andalus"/>
        </w:rPr>
      </w:pPr>
    </w:p>
    <w:p w:rsidR="003B382C" w:rsidRPr="003B382C" w:rsidRDefault="003B382C" w:rsidP="00FF5B7A">
      <w:pPr>
        <w:pStyle w:val="Prrafodelista"/>
        <w:numPr>
          <w:ilvl w:val="0"/>
          <w:numId w:val="7"/>
        </w:numPr>
        <w:spacing w:after="0"/>
        <w:jc w:val="both"/>
        <w:rPr>
          <w:rFonts w:asciiTheme="majorHAnsi" w:hAnsiTheme="majorHAnsi" w:cs="Andalus"/>
        </w:rPr>
      </w:pPr>
      <w:r w:rsidRPr="003B382C">
        <w:rPr>
          <w:rFonts w:asciiTheme="majorHAnsi" w:hAnsiTheme="majorHAnsi" w:cs="Andalus"/>
          <w:b/>
        </w:rPr>
        <w:t>Respaldo</w:t>
      </w:r>
      <w:r w:rsidRPr="003B382C">
        <w:rPr>
          <w:rFonts w:asciiTheme="majorHAnsi" w:hAnsiTheme="majorHAnsi" w:cs="Andalus"/>
        </w:rPr>
        <w:t>: elementos que apoyan a las garantías. Es el cuerpo de información general que sustenta a las garantías. Es importante que el respaldo se presente especificando las fuentes de donde se sacó la información (gráficos, datos estadísticos, resultados de encuestas, testimonios, etc.).</w:t>
      </w:r>
    </w:p>
    <w:p w:rsidR="003B382C" w:rsidRDefault="003B382C" w:rsidP="003B382C">
      <w:pPr>
        <w:spacing w:after="0"/>
        <w:jc w:val="center"/>
        <w:rPr>
          <w:rFonts w:asciiTheme="majorHAnsi" w:hAnsiTheme="majorHAnsi" w:cs="Andalus"/>
          <w:b/>
        </w:rPr>
      </w:pPr>
      <w:r w:rsidRPr="003B382C">
        <w:rPr>
          <w:rFonts w:asciiTheme="majorHAnsi" w:hAnsiTheme="majorHAnsi" w:cs="Andalus"/>
          <w:b/>
        </w:rPr>
        <w:t>• De acuerdo con las estadísticas de la OMS, el 80 % de los hijos de madres que han bebido alcohol durante el embarazo presenta problemas de peso y/o tamaño al momento de nacer.</w:t>
      </w:r>
    </w:p>
    <w:p w:rsidR="003B382C" w:rsidRDefault="003B382C" w:rsidP="003B382C">
      <w:pPr>
        <w:spacing w:after="0"/>
        <w:jc w:val="center"/>
        <w:rPr>
          <w:rFonts w:asciiTheme="majorHAnsi" w:hAnsiTheme="majorHAnsi" w:cs="Andalus"/>
          <w:b/>
        </w:rPr>
      </w:pPr>
    </w:p>
    <w:p w:rsidR="003B382C" w:rsidRDefault="003B382C" w:rsidP="003B382C">
      <w:pPr>
        <w:spacing w:after="0"/>
        <w:jc w:val="both"/>
        <w:rPr>
          <w:rFonts w:asciiTheme="majorHAnsi" w:hAnsiTheme="majorHAnsi" w:cs="Andalus"/>
          <w:b/>
        </w:rPr>
      </w:pPr>
      <w:r w:rsidRPr="003B382C">
        <w:rPr>
          <w:rFonts w:asciiTheme="majorHAnsi" w:hAnsiTheme="majorHAnsi" w:cs="Andalus"/>
          <w:b/>
        </w:rPr>
        <w:t>Para reconocer:</w:t>
      </w:r>
    </w:p>
    <w:p w:rsidR="003B382C" w:rsidRPr="003B382C" w:rsidRDefault="003B382C" w:rsidP="003B382C">
      <w:pPr>
        <w:pStyle w:val="Prrafodelista"/>
        <w:numPr>
          <w:ilvl w:val="0"/>
          <w:numId w:val="8"/>
        </w:numPr>
        <w:spacing w:after="0"/>
        <w:jc w:val="both"/>
        <w:rPr>
          <w:rFonts w:asciiTheme="majorHAnsi" w:hAnsiTheme="majorHAnsi" w:cs="Andalus"/>
        </w:rPr>
      </w:pPr>
      <w:r w:rsidRPr="003B382C">
        <w:rPr>
          <w:rFonts w:asciiTheme="majorHAnsi" w:hAnsiTheme="majorHAnsi" w:cs="Andalus"/>
        </w:rPr>
        <w:t>Tesis</w:t>
      </w:r>
      <w:r>
        <w:rPr>
          <w:rFonts w:asciiTheme="majorHAnsi" w:hAnsiTheme="majorHAnsi" w:cs="Andalus"/>
        </w:rPr>
        <w:t>:</w:t>
      </w:r>
      <w:r w:rsidRPr="003B382C">
        <w:rPr>
          <w:rFonts w:asciiTheme="majorHAnsi" w:hAnsiTheme="majorHAnsi" w:cs="Andalus"/>
        </w:rPr>
        <w:t xml:space="preserve"> ¿Qué voy defender?</w:t>
      </w:r>
    </w:p>
    <w:p w:rsidR="003B382C" w:rsidRPr="003B382C" w:rsidRDefault="003B382C" w:rsidP="003B382C">
      <w:pPr>
        <w:pStyle w:val="Prrafodelista"/>
        <w:numPr>
          <w:ilvl w:val="0"/>
          <w:numId w:val="8"/>
        </w:numPr>
        <w:spacing w:after="0"/>
        <w:jc w:val="both"/>
        <w:rPr>
          <w:rFonts w:asciiTheme="majorHAnsi" w:hAnsiTheme="majorHAnsi" w:cs="Andalus"/>
        </w:rPr>
      </w:pPr>
      <w:r w:rsidRPr="003B382C">
        <w:rPr>
          <w:rFonts w:asciiTheme="majorHAnsi" w:hAnsiTheme="majorHAnsi" w:cs="Andalus"/>
        </w:rPr>
        <w:t>Bases</w:t>
      </w:r>
      <w:r>
        <w:rPr>
          <w:rFonts w:asciiTheme="majorHAnsi" w:hAnsiTheme="majorHAnsi" w:cs="Andalus"/>
        </w:rPr>
        <w:t>:</w:t>
      </w:r>
      <w:r w:rsidRPr="003B382C">
        <w:rPr>
          <w:rFonts w:asciiTheme="majorHAnsi" w:hAnsiTheme="majorHAnsi" w:cs="Andalus"/>
        </w:rPr>
        <w:t xml:space="preserve"> ¿Desde dónde emana mi tesis?</w:t>
      </w:r>
    </w:p>
    <w:p w:rsidR="003B382C" w:rsidRPr="003B382C" w:rsidRDefault="003B382C" w:rsidP="003B382C">
      <w:pPr>
        <w:pStyle w:val="Prrafodelista"/>
        <w:numPr>
          <w:ilvl w:val="0"/>
          <w:numId w:val="8"/>
        </w:numPr>
        <w:spacing w:after="0"/>
        <w:jc w:val="both"/>
        <w:rPr>
          <w:rFonts w:asciiTheme="majorHAnsi" w:hAnsiTheme="majorHAnsi" w:cs="Andalus"/>
        </w:rPr>
      </w:pPr>
      <w:r w:rsidRPr="003B382C">
        <w:rPr>
          <w:rFonts w:asciiTheme="majorHAnsi" w:hAnsiTheme="majorHAnsi" w:cs="Andalus"/>
        </w:rPr>
        <w:t>Garantías</w:t>
      </w:r>
      <w:r>
        <w:rPr>
          <w:rFonts w:asciiTheme="majorHAnsi" w:hAnsiTheme="majorHAnsi" w:cs="Andalus"/>
        </w:rPr>
        <w:t>:</w:t>
      </w:r>
      <w:r w:rsidRPr="003B382C">
        <w:rPr>
          <w:rFonts w:asciiTheme="majorHAnsi" w:hAnsiTheme="majorHAnsi" w:cs="Andalus"/>
        </w:rPr>
        <w:t xml:space="preserve"> ¿Por Qué sostengo dicha tesis?</w:t>
      </w:r>
    </w:p>
    <w:p w:rsidR="003B382C" w:rsidRDefault="003B382C" w:rsidP="003B382C">
      <w:pPr>
        <w:pStyle w:val="Prrafodelista"/>
        <w:numPr>
          <w:ilvl w:val="0"/>
          <w:numId w:val="8"/>
        </w:numPr>
        <w:spacing w:after="0"/>
        <w:jc w:val="both"/>
        <w:rPr>
          <w:rFonts w:asciiTheme="majorHAnsi" w:hAnsiTheme="majorHAnsi" w:cs="Andalus"/>
        </w:rPr>
      </w:pPr>
      <w:r>
        <w:rPr>
          <w:rFonts w:asciiTheme="majorHAnsi" w:hAnsiTheme="majorHAnsi" w:cs="Andalus"/>
        </w:rPr>
        <w:t>Respaldos: ¿En qué</w:t>
      </w:r>
      <w:r w:rsidRPr="003B382C">
        <w:rPr>
          <w:rFonts w:asciiTheme="majorHAnsi" w:hAnsiTheme="majorHAnsi" w:cs="Andalus"/>
        </w:rPr>
        <w:t xml:space="preserve"> me apoyo para sostener mi garantía (bibliografía, autoridades, experiencias personales, sentido común, etc.)?</w:t>
      </w:r>
    </w:p>
    <w:p w:rsidR="003B382C" w:rsidRPr="003B382C" w:rsidRDefault="003B382C" w:rsidP="003B382C">
      <w:pPr>
        <w:pStyle w:val="Prrafodelista"/>
        <w:spacing w:after="0"/>
        <w:jc w:val="both"/>
        <w:rPr>
          <w:rFonts w:asciiTheme="majorHAnsi" w:hAnsiTheme="majorHAnsi" w:cs="Andalus"/>
        </w:rPr>
      </w:pPr>
    </w:p>
    <w:p w:rsidR="003B382C" w:rsidRPr="003B382C" w:rsidRDefault="003B382C" w:rsidP="003B382C">
      <w:pPr>
        <w:spacing w:after="0" w:line="240" w:lineRule="auto"/>
        <w:ind w:left="708" w:firstLine="708"/>
        <w:jc w:val="both"/>
        <w:rPr>
          <w:rFonts w:asciiTheme="majorHAnsi" w:hAnsiTheme="majorHAnsi" w:cs="Andalus"/>
          <w:b/>
          <w:u w:val="single"/>
        </w:rPr>
      </w:pPr>
      <w:r w:rsidRPr="003B382C">
        <w:rPr>
          <w:rFonts w:asciiTheme="majorHAnsi" w:hAnsiTheme="majorHAnsi" w:cs="Andalus"/>
          <w:b/>
          <w:noProof/>
          <w:u w:val="single"/>
          <w:lang w:eastAsia="es-CL"/>
        </w:rPr>
        <w:drawing>
          <wp:inline distT="0" distB="0" distL="0" distR="0">
            <wp:extent cx="5743137" cy="3390265"/>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3813" cy="3426083"/>
                    </a:xfrm>
                    <a:prstGeom prst="rect">
                      <a:avLst/>
                    </a:prstGeom>
                    <a:noFill/>
                  </pic:spPr>
                </pic:pic>
              </a:graphicData>
            </a:graphic>
          </wp:inline>
        </w:drawing>
      </w:r>
    </w:p>
    <w:p w:rsidR="003B382C" w:rsidRPr="003B382C" w:rsidRDefault="003B382C" w:rsidP="00810CAC">
      <w:pPr>
        <w:spacing w:after="0" w:line="240" w:lineRule="auto"/>
        <w:jc w:val="both"/>
        <w:rPr>
          <w:rFonts w:asciiTheme="majorHAnsi" w:hAnsiTheme="majorHAnsi" w:cs="Andalus"/>
          <w:b/>
          <w:u w:val="single"/>
        </w:rPr>
      </w:pPr>
    </w:p>
    <w:p w:rsidR="003B382C" w:rsidRDefault="003B382C" w:rsidP="00810CAC">
      <w:pPr>
        <w:spacing w:after="0" w:line="240" w:lineRule="auto"/>
        <w:jc w:val="both"/>
        <w:rPr>
          <w:rFonts w:asciiTheme="majorHAnsi" w:hAnsiTheme="majorHAnsi" w:cs="Andalus"/>
          <w:b/>
          <w:u w:val="single"/>
        </w:rPr>
      </w:pPr>
    </w:p>
    <w:p w:rsidR="00206831" w:rsidRDefault="00206831" w:rsidP="00810CAC">
      <w:pPr>
        <w:spacing w:after="0" w:line="240" w:lineRule="auto"/>
        <w:jc w:val="both"/>
        <w:rPr>
          <w:rFonts w:asciiTheme="majorHAnsi" w:hAnsiTheme="majorHAnsi" w:cs="Andalus"/>
          <w:b/>
          <w:u w:val="single"/>
        </w:rPr>
      </w:pPr>
    </w:p>
    <w:p w:rsidR="00206831" w:rsidRDefault="00206831" w:rsidP="00810CAC">
      <w:pPr>
        <w:spacing w:after="0" w:line="240" w:lineRule="auto"/>
        <w:jc w:val="both"/>
        <w:rPr>
          <w:rFonts w:asciiTheme="majorHAnsi" w:hAnsiTheme="majorHAnsi" w:cs="Andalus"/>
          <w:b/>
          <w:u w:val="single"/>
        </w:rPr>
      </w:pPr>
    </w:p>
    <w:p w:rsidR="00F9371C" w:rsidRPr="003B382C" w:rsidRDefault="00F9371C" w:rsidP="00810CAC">
      <w:pPr>
        <w:spacing w:after="0" w:line="240" w:lineRule="auto"/>
        <w:jc w:val="both"/>
        <w:rPr>
          <w:rFonts w:asciiTheme="majorHAnsi" w:hAnsiTheme="majorHAnsi" w:cs="Andalus"/>
          <w:b/>
          <w:u w:val="single"/>
        </w:rPr>
      </w:pPr>
      <w:r w:rsidRPr="003B382C">
        <w:rPr>
          <w:rFonts w:asciiTheme="majorHAnsi" w:hAnsiTheme="majorHAnsi" w:cs="Andalus"/>
          <w:b/>
          <w:u w:val="single"/>
        </w:rPr>
        <w:t>EL CONTEXTO EN LA ARGUMENTACIÓN</w:t>
      </w:r>
    </w:p>
    <w:p w:rsidR="00670719" w:rsidRPr="003B382C" w:rsidRDefault="00B77990" w:rsidP="00F9371C">
      <w:pPr>
        <w:numPr>
          <w:ilvl w:val="0"/>
          <w:numId w:val="5"/>
        </w:numPr>
        <w:spacing w:after="0" w:line="240" w:lineRule="auto"/>
        <w:jc w:val="both"/>
        <w:rPr>
          <w:rFonts w:asciiTheme="majorHAnsi" w:hAnsiTheme="majorHAnsi" w:cs="Andalus"/>
        </w:rPr>
      </w:pPr>
      <w:r w:rsidRPr="003B382C">
        <w:rPr>
          <w:rFonts w:asciiTheme="majorHAnsi" w:hAnsiTheme="majorHAnsi" w:cs="Andalus"/>
        </w:rPr>
        <w:t xml:space="preserve">Emisor y receptor se hallan en un </w:t>
      </w:r>
      <w:r w:rsidRPr="003B382C">
        <w:rPr>
          <w:rFonts w:asciiTheme="majorHAnsi" w:hAnsiTheme="majorHAnsi" w:cs="Andalus"/>
          <w:b/>
          <w:bCs/>
        </w:rPr>
        <w:t>contexto</w:t>
      </w:r>
      <w:r w:rsidRPr="003B382C">
        <w:rPr>
          <w:rFonts w:asciiTheme="majorHAnsi" w:hAnsiTheme="majorHAnsi" w:cs="Andalus"/>
        </w:rPr>
        <w:t>, es decir, son parte de una determinada realidad social.</w:t>
      </w:r>
    </w:p>
    <w:p w:rsidR="00670719" w:rsidRPr="003B382C" w:rsidRDefault="00B77990" w:rsidP="00F9371C">
      <w:pPr>
        <w:numPr>
          <w:ilvl w:val="0"/>
          <w:numId w:val="5"/>
        </w:numPr>
        <w:spacing w:after="0" w:line="240" w:lineRule="auto"/>
        <w:jc w:val="both"/>
        <w:rPr>
          <w:rFonts w:asciiTheme="majorHAnsi" w:hAnsiTheme="majorHAnsi" w:cs="Andalus"/>
        </w:rPr>
      </w:pPr>
      <w:r w:rsidRPr="003B382C">
        <w:rPr>
          <w:rFonts w:asciiTheme="majorHAnsi" w:hAnsiTheme="majorHAnsi" w:cs="Andalus"/>
        </w:rPr>
        <w:t xml:space="preserve">Es el contexto el que hará que ciertos </w:t>
      </w:r>
      <w:r w:rsidRPr="003B382C">
        <w:rPr>
          <w:rFonts w:asciiTheme="majorHAnsi" w:hAnsiTheme="majorHAnsi" w:cs="Andalus"/>
          <w:b/>
          <w:bCs/>
        </w:rPr>
        <w:t xml:space="preserve">temas </w:t>
      </w:r>
      <w:r w:rsidRPr="003B382C">
        <w:rPr>
          <w:rFonts w:asciiTheme="majorHAnsi" w:hAnsiTheme="majorHAnsi" w:cs="Andalus"/>
        </w:rPr>
        <w:t>sean relevantes o irrelevantes.</w:t>
      </w:r>
    </w:p>
    <w:p w:rsidR="00F9371C" w:rsidRPr="003B382C" w:rsidRDefault="00F9371C" w:rsidP="00F9371C">
      <w:pPr>
        <w:spacing w:after="0" w:line="240" w:lineRule="auto"/>
        <w:jc w:val="both"/>
        <w:rPr>
          <w:rFonts w:asciiTheme="majorHAnsi" w:hAnsiTheme="majorHAnsi" w:cs="Andalus"/>
        </w:rPr>
      </w:pPr>
    </w:p>
    <w:p w:rsidR="00F9371C" w:rsidRPr="003B382C" w:rsidRDefault="00F9371C" w:rsidP="00F9371C">
      <w:pPr>
        <w:spacing w:after="0" w:line="240" w:lineRule="auto"/>
        <w:jc w:val="both"/>
        <w:rPr>
          <w:rFonts w:asciiTheme="majorHAnsi" w:hAnsiTheme="majorHAnsi" w:cs="Andalus"/>
          <w:b/>
        </w:rPr>
      </w:pPr>
      <w:r w:rsidRPr="003B382C">
        <w:rPr>
          <w:rFonts w:asciiTheme="majorHAnsi" w:hAnsiTheme="majorHAnsi" w:cs="Andalus"/>
          <w:b/>
        </w:rPr>
        <w:t xml:space="preserve">Análisis del contexto: </w:t>
      </w:r>
    </w:p>
    <w:p w:rsidR="00F9371C" w:rsidRPr="003B382C" w:rsidRDefault="00F9371C" w:rsidP="00F9371C">
      <w:pPr>
        <w:spacing w:after="0" w:line="240" w:lineRule="auto"/>
        <w:jc w:val="both"/>
        <w:rPr>
          <w:rFonts w:asciiTheme="majorHAnsi" w:hAnsiTheme="majorHAnsi" w:cs="Andalus"/>
        </w:rPr>
      </w:pPr>
      <w:r w:rsidRPr="003B382C">
        <w:rPr>
          <w:rFonts w:asciiTheme="majorHAnsi" w:hAnsiTheme="majorHAnsi" w:cs="Andalus"/>
          <w:b/>
        </w:rPr>
        <w:t>*Las características del lugar en que se efectúa una argumentación oral</w:t>
      </w:r>
      <w:r w:rsidRPr="003B382C">
        <w:rPr>
          <w:rFonts w:asciiTheme="majorHAnsi" w:hAnsiTheme="majorHAnsi" w:cs="Andalus"/>
        </w:rPr>
        <w:t>, por ejemplo, la sala de clases, en la oficina del director del colegio.</w:t>
      </w:r>
    </w:p>
    <w:p w:rsidR="00F9371C" w:rsidRPr="003B382C" w:rsidRDefault="00F9371C" w:rsidP="00F9371C">
      <w:pPr>
        <w:spacing w:after="0" w:line="240" w:lineRule="auto"/>
        <w:jc w:val="both"/>
        <w:rPr>
          <w:rFonts w:asciiTheme="majorHAnsi" w:hAnsiTheme="majorHAnsi" w:cs="Andalus"/>
        </w:rPr>
      </w:pPr>
      <w:r w:rsidRPr="003B382C">
        <w:rPr>
          <w:rFonts w:asciiTheme="majorHAnsi" w:hAnsiTheme="majorHAnsi" w:cs="Andalus"/>
          <w:b/>
        </w:rPr>
        <w:t>*El grado de formalidad de la situación</w:t>
      </w:r>
      <w:r w:rsidRPr="003B382C">
        <w:rPr>
          <w:rFonts w:asciiTheme="majorHAnsi" w:hAnsiTheme="majorHAnsi" w:cs="Andalus"/>
        </w:rPr>
        <w:t>. No es lo mismo defender un punto de vista frente a nuestros amigos que frente a nuestros padres.</w:t>
      </w:r>
    </w:p>
    <w:p w:rsidR="00F9371C" w:rsidRPr="003B382C" w:rsidRDefault="00F9371C" w:rsidP="00F9371C">
      <w:pPr>
        <w:spacing w:after="0" w:line="240" w:lineRule="auto"/>
        <w:jc w:val="both"/>
        <w:rPr>
          <w:rFonts w:asciiTheme="majorHAnsi" w:hAnsiTheme="majorHAnsi" w:cs="Andalus"/>
        </w:rPr>
      </w:pPr>
      <w:r w:rsidRPr="003B382C">
        <w:rPr>
          <w:rFonts w:asciiTheme="majorHAnsi" w:hAnsiTheme="majorHAnsi" w:cs="Andalus"/>
          <w:b/>
        </w:rPr>
        <w:t>*El tiempo con el que se cuenta para argumentar a favor de una idea</w:t>
      </w:r>
      <w:r w:rsidRPr="003B382C">
        <w:rPr>
          <w:rFonts w:asciiTheme="majorHAnsi" w:hAnsiTheme="majorHAnsi" w:cs="Andalus"/>
        </w:rPr>
        <w:t>. Por ejemplo, si estamos en un debate competitivo, nuestros tiempos de argumentación están estrictamente delimitados y el moderador del debate nos indica cuando el tiempo que tenemos se nos ha acabado.</w:t>
      </w:r>
    </w:p>
    <w:p w:rsidR="00F9371C" w:rsidRPr="003B382C" w:rsidRDefault="00F9371C" w:rsidP="00810CAC">
      <w:pPr>
        <w:spacing w:after="0" w:line="240" w:lineRule="auto"/>
        <w:jc w:val="both"/>
        <w:rPr>
          <w:rFonts w:asciiTheme="majorHAnsi" w:hAnsiTheme="majorHAnsi" w:cs="Andalus"/>
          <w:b/>
          <w:u w:val="single"/>
        </w:rPr>
      </w:pPr>
    </w:p>
    <w:p w:rsidR="00FF4C9C" w:rsidRPr="003B382C" w:rsidRDefault="00FF4C9C" w:rsidP="00810CAC">
      <w:pPr>
        <w:spacing w:after="0" w:line="240" w:lineRule="auto"/>
        <w:jc w:val="both"/>
        <w:rPr>
          <w:rFonts w:asciiTheme="majorHAnsi" w:hAnsiTheme="majorHAnsi" w:cs="Andalus"/>
          <w:b/>
          <w:u w:val="single"/>
        </w:rPr>
      </w:pPr>
      <w:r w:rsidRPr="003B382C">
        <w:rPr>
          <w:rFonts w:asciiTheme="majorHAnsi" w:hAnsiTheme="majorHAnsi" w:cs="Andalus"/>
          <w:b/>
          <w:u w:val="single"/>
        </w:rPr>
        <w:t>TIPOS DE TEXTOS ARGUMENTATIVOS</w:t>
      </w:r>
    </w:p>
    <w:p w:rsidR="00B77990" w:rsidRDefault="00B77990" w:rsidP="00810CAC">
      <w:pPr>
        <w:spacing w:after="0" w:line="240" w:lineRule="auto"/>
        <w:jc w:val="both"/>
        <w:rPr>
          <w:rFonts w:asciiTheme="majorHAnsi" w:hAnsiTheme="majorHAnsi" w:cs="Andalus"/>
        </w:rPr>
      </w:pPr>
      <w:r w:rsidRPr="00B77990">
        <w:rPr>
          <w:rFonts w:asciiTheme="majorHAnsi" w:hAnsiTheme="majorHAnsi" w:cs="Andalus"/>
        </w:rPr>
        <w:t>Todos los textos argumentativos tienen una misma finalidad: persuadir; sin embargo, podemos observar que existen diferentes tipos.</w:t>
      </w:r>
    </w:p>
    <w:p w:rsidR="006218F3" w:rsidRPr="00572CDB" w:rsidRDefault="006218F3" w:rsidP="00810CAC">
      <w:pPr>
        <w:spacing w:after="0" w:line="240" w:lineRule="auto"/>
        <w:jc w:val="both"/>
        <w:rPr>
          <w:rFonts w:asciiTheme="majorHAnsi" w:hAnsiTheme="majorHAnsi" w:cs="Andalus"/>
          <w:b/>
        </w:rPr>
      </w:pPr>
      <w:r w:rsidRPr="003B382C">
        <w:rPr>
          <w:rFonts w:asciiTheme="majorHAnsi" w:hAnsiTheme="majorHAnsi" w:cs="Andalus"/>
        </w:rPr>
        <w:t xml:space="preserve">La argumentación la podemos encontrar en el </w:t>
      </w:r>
      <w:r w:rsidRPr="00572CDB">
        <w:rPr>
          <w:rFonts w:asciiTheme="majorHAnsi" w:hAnsiTheme="majorHAnsi" w:cs="Andalus"/>
          <w:b/>
        </w:rPr>
        <w:t>ensayo, la crítica, los textos pedagógicos, el artículo de opinión, las reseñas, los informes, los escritos científicos, los artículos periodísticos, las cartas al director, la publicidad, el discurso, la editorial, debates parlamentarios, jurídicos, científicos, etc.</w:t>
      </w:r>
    </w:p>
    <w:p w:rsidR="00B77990" w:rsidRDefault="00B77990" w:rsidP="00810CAC">
      <w:pPr>
        <w:spacing w:after="0" w:line="240" w:lineRule="auto"/>
        <w:jc w:val="both"/>
        <w:rPr>
          <w:rFonts w:asciiTheme="majorHAnsi" w:hAnsiTheme="majorHAnsi" w:cs="Andalus"/>
        </w:rPr>
      </w:pPr>
    </w:p>
    <w:p w:rsidR="00B77990" w:rsidRDefault="00B77990" w:rsidP="00B77990">
      <w:pPr>
        <w:spacing w:after="0" w:line="240" w:lineRule="auto"/>
        <w:ind w:left="708" w:firstLine="708"/>
        <w:jc w:val="both"/>
        <w:rPr>
          <w:rFonts w:asciiTheme="majorHAnsi" w:hAnsiTheme="majorHAnsi" w:cs="Andalus"/>
        </w:rPr>
      </w:pPr>
      <w:r>
        <w:rPr>
          <w:noProof/>
          <w:lang w:eastAsia="es-CL"/>
        </w:rPr>
        <w:drawing>
          <wp:inline distT="0" distB="0" distL="0" distR="0">
            <wp:extent cx="4825365" cy="2951728"/>
            <wp:effectExtent l="0" t="0" r="0" b="1270"/>
            <wp:docPr id="3" name="Imagen 3" descr="Textos argument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os argumentativo"/>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0570" cy="2961029"/>
                    </a:xfrm>
                    <a:prstGeom prst="rect">
                      <a:avLst/>
                    </a:prstGeom>
                    <a:noFill/>
                    <a:ln>
                      <a:noFill/>
                    </a:ln>
                  </pic:spPr>
                </pic:pic>
              </a:graphicData>
            </a:graphic>
          </wp:inline>
        </w:drawing>
      </w:r>
    </w:p>
    <w:p w:rsidR="006218F3" w:rsidRPr="00C73250" w:rsidRDefault="00176F8E" w:rsidP="00810CAC">
      <w:pPr>
        <w:spacing w:after="0" w:line="240" w:lineRule="auto"/>
        <w:jc w:val="both"/>
        <w:rPr>
          <w:rFonts w:asciiTheme="majorHAnsi" w:hAnsiTheme="majorHAnsi" w:cs="Andalus"/>
          <w:b/>
          <w:i/>
          <w:sz w:val="36"/>
          <w:szCs w:val="36"/>
        </w:rPr>
      </w:pPr>
      <w:r>
        <w:rPr>
          <w:rFonts w:asciiTheme="majorHAnsi" w:hAnsiTheme="majorHAnsi" w:cs="Andalus"/>
          <w:b/>
          <w:i/>
          <w:noProof/>
          <w:sz w:val="36"/>
          <w:szCs w:val="36"/>
          <w:lang w:eastAsia="es-CL"/>
        </w:rPr>
        <w:pict>
          <v:shape id="_x0000_s1028" type="#_x0000_t202" style="position:absolute;left:0;text-align:left;margin-left:1394.3pt;margin-top:27.95pt;width:508.5pt;height:170.25pt;z-index:25165926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">
            <v:textbox>
              <w:txbxContent>
                <w:p w:rsidR="00C73250" w:rsidRDefault="00C73250" w:rsidP="00C73250">
                  <w:pPr>
                    <w:spacing w:after="0" w:line="240" w:lineRule="auto"/>
                    <w:jc w:val="both"/>
                    <w:rPr>
                      <w:rFonts w:asciiTheme="majorHAnsi" w:hAnsiTheme="majorHAnsi" w:cs="Andalus"/>
                    </w:rPr>
                  </w:pPr>
                </w:p>
                <w:p w:rsidR="00C73250" w:rsidRPr="003B382C" w:rsidRDefault="00C73250" w:rsidP="00C73250">
                  <w:pPr>
                    <w:numPr>
                      <w:ilvl w:val="0"/>
                      <w:numId w:val="9"/>
                    </w:numPr>
                    <w:spacing w:after="0" w:line="240" w:lineRule="auto"/>
                    <w:jc w:val="both"/>
                    <w:rPr>
                      <w:rFonts w:asciiTheme="majorHAnsi" w:hAnsiTheme="majorHAnsi" w:cs="Andalus"/>
                    </w:rPr>
                  </w:pPr>
                  <w:r w:rsidRPr="003B382C">
                    <w:rPr>
                      <w:rFonts w:asciiTheme="majorHAnsi" w:hAnsiTheme="majorHAnsi" w:cs="Andalus"/>
                    </w:rPr>
                    <w:t>La argumentación constituye un discurso que tiene como fin convencer o disuadir a un interlocutor en un contexto determinado.</w:t>
                  </w:r>
                </w:p>
                <w:p w:rsidR="00C73250" w:rsidRPr="003B382C" w:rsidRDefault="00C73250" w:rsidP="00C73250">
                  <w:pPr>
                    <w:numPr>
                      <w:ilvl w:val="0"/>
                      <w:numId w:val="9"/>
                    </w:numPr>
                    <w:spacing w:after="0" w:line="240" w:lineRule="auto"/>
                    <w:jc w:val="both"/>
                    <w:rPr>
                      <w:rFonts w:asciiTheme="majorHAnsi" w:hAnsiTheme="majorHAnsi" w:cs="Andalus"/>
                    </w:rPr>
                  </w:pPr>
                  <w:r w:rsidRPr="003B382C">
                    <w:rPr>
                      <w:rFonts w:asciiTheme="majorHAnsi" w:hAnsiTheme="majorHAnsi" w:cs="Andalus"/>
                    </w:rPr>
                    <w:t xml:space="preserve">Todo discurso argumentativo tiene una estructura interna, formada por un </w:t>
                  </w:r>
                  <w:r w:rsidRPr="003B382C">
                    <w:rPr>
                      <w:rFonts w:asciiTheme="majorHAnsi" w:hAnsiTheme="majorHAnsi" w:cs="Andalus"/>
                      <w:b/>
                      <w:bCs/>
                    </w:rPr>
                    <w:t xml:space="preserve">Punto de Vista (PV) </w:t>
                  </w:r>
                  <w:r w:rsidRPr="003B382C">
                    <w:rPr>
                      <w:rFonts w:asciiTheme="majorHAnsi" w:hAnsiTheme="majorHAnsi" w:cs="Andalus"/>
                    </w:rPr>
                    <w:t xml:space="preserve">o </w:t>
                  </w:r>
                  <w:r w:rsidRPr="003B382C">
                    <w:rPr>
                      <w:rFonts w:asciiTheme="majorHAnsi" w:hAnsiTheme="majorHAnsi" w:cs="Andalus"/>
                      <w:b/>
                      <w:bCs/>
                    </w:rPr>
                    <w:t xml:space="preserve">Tesis </w:t>
                  </w:r>
                  <w:r w:rsidRPr="003B382C">
                    <w:rPr>
                      <w:rFonts w:asciiTheme="majorHAnsi" w:hAnsiTheme="majorHAnsi" w:cs="Andalus"/>
                    </w:rPr>
                    <w:t xml:space="preserve">y por </w:t>
                  </w:r>
                  <w:r w:rsidRPr="003B382C">
                    <w:rPr>
                      <w:rFonts w:asciiTheme="majorHAnsi" w:hAnsiTheme="majorHAnsi" w:cs="Andalus"/>
                      <w:b/>
                      <w:bCs/>
                    </w:rPr>
                    <w:t xml:space="preserve">Premisas </w:t>
                  </w:r>
                  <w:r w:rsidRPr="003B382C">
                    <w:rPr>
                      <w:rFonts w:asciiTheme="majorHAnsi" w:hAnsiTheme="majorHAnsi" w:cs="Andalus"/>
                    </w:rPr>
                    <w:t xml:space="preserve">o </w:t>
                  </w:r>
                  <w:r w:rsidRPr="003B382C">
                    <w:rPr>
                      <w:rFonts w:asciiTheme="majorHAnsi" w:hAnsiTheme="majorHAnsi" w:cs="Andalus"/>
                      <w:b/>
                      <w:bCs/>
                    </w:rPr>
                    <w:t xml:space="preserve">Razones (R) </w:t>
                  </w:r>
                  <w:r w:rsidRPr="003B382C">
                    <w:rPr>
                      <w:rFonts w:asciiTheme="majorHAnsi" w:hAnsiTheme="majorHAnsi" w:cs="Andalus"/>
                    </w:rPr>
                    <w:t xml:space="preserve">o </w:t>
                  </w:r>
                  <w:r w:rsidRPr="003B382C">
                    <w:rPr>
                      <w:rFonts w:asciiTheme="majorHAnsi" w:hAnsiTheme="majorHAnsi" w:cs="Andalus"/>
                      <w:b/>
                      <w:bCs/>
                    </w:rPr>
                    <w:t>Bases</w:t>
                  </w:r>
                  <w:r w:rsidRPr="003B382C">
                    <w:rPr>
                      <w:rFonts w:asciiTheme="majorHAnsi" w:hAnsiTheme="majorHAnsi" w:cs="Andalus"/>
                    </w:rPr>
                    <w:t>, que sirven para validar la posición del emisor en su intención de convencer.</w:t>
                  </w:r>
                </w:p>
                <w:p w:rsidR="00C73250" w:rsidRPr="003B382C" w:rsidRDefault="00C73250" w:rsidP="00C73250">
                  <w:pPr>
                    <w:numPr>
                      <w:ilvl w:val="0"/>
                      <w:numId w:val="10"/>
                    </w:numPr>
                    <w:spacing w:after="0" w:line="240" w:lineRule="auto"/>
                    <w:jc w:val="both"/>
                    <w:rPr>
                      <w:rFonts w:asciiTheme="majorHAnsi" w:hAnsiTheme="majorHAnsi" w:cs="Andalus"/>
                    </w:rPr>
                  </w:pPr>
                  <w:r w:rsidRPr="003B382C">
                    <w:rPr>
                      <w:rFonts w:asciiTheme="majorHAnsi" w:hAnsiTheme="majorHAnsi" w:cs="Andalus"/>
                    </w:rPr>
                    <w:t xml:space="preserve">Este PV puede ser entendido como la </w:t>
                  </w:r>
                  <w:r w:rsidRPr="003B382C">
                    <w:rPr>
                      <w:rFonts w:asciiTheme="majorHAnsi" w:hAnsiTheme="majorHAnsi" w:cs="Andalus"/>
                      <w:b/>
                      <w:bCs/>
                    </w:rPr>
                    <w:t>Tesis</w:t>
                  </w:r>
                  <w:r w:rsidRPr="003B382C">
                    <w:rPr>
                      <w:rFonts w:asciiTheme="majorHAnsi" w:hAnsiTheme="majorHAnsi" w:cs="Andalus"/>
                    </w:rPr>
                    <w:t>, o sea, la opinión sostenida por alguien que sirve de punto de partida o de llegada de un argumento.</w:t>
                  </w:r>
                </w:p>
                <w:p w:rsidR="00C73250" w:rsidRPr="003B382C" w:rsidRDefault="00C73250" w:rsidP="00C73250">
                  <w:pPr>
                    <w:numPr>
                      <w:ilvl w:val="0"/>
                      <w:numId w:val="10"/>
                    </w:numPr>
                    <w:spacing w:after="0" w:line="240" w:lineRule="auto"/>
                    <w:jc w:val="both"/>
                    <w:rPr>
                      <w:rFonts w:asciiTheme="majorHAnsi" w:hAnsiTheme="majorHAnsi" w:cs="Andalus"/>
                    </w:rPr>
                  </w:pPr>
                  <w:r w:rsidRPr="003B382C">
                    <w:rPr>
                      <w:rFonts w:asciiTheme="majorHAnsi" w:hAnsiTheme="majorHAnsi" w:cs="Andalus"/>
                    </w:rPr>
                    <w:t xml:space="preserve">Toda Tesis necesita de </w:t>
                  </w:r>
                  <w:r w:rsidRPr="003B382C">
                    <w:rPr>
                      <w:rFonts w:asciiTheme="majorHAnsi" w:hAnsiTheme="majorHAnsi" w:cs="Andalus"/>
                      <w:b/>
                      <w:bCs/>
                    </w:rPr>
                    <w:t xml:space="preserve">Bases </w:t>
                  </w:r>
                  <w:r w:rsidRPr="003B382C">
                    <w:rPr>
                      <w:rFonts w:asciiTheme="majorHAnsi" w:hAnsiTheme="majorHAnsi" w:cs="Andalus"/>
                    </w:rPr>
                    <w:t xml:space="preserve">o </w:t>
                  </w:r>
                  <w:r w:rsidRPr="003B382C">
                    <w:rPr>
                      <w:rFonts w:asciiTheme="majorHAnsi" w:hAnsiTheme="majorHAnsi" w:cs="Andalus"/>
                      <w:b/>
                      <w:bCs/>
                    </w:rPr>
                    <w:t xml:space="preserve">Razones </w:t>
                  </w:r>
                  <w:r w:rsidRPr="003B382C">
                    <w:rPr>
                      <w:rFonts w:asciiTheme="majorHAnsi" w:hAnsiTheme="majorHAnsi" w:cs="Andalus"/>
                    </w:rPr>
                    <w:t xml:space="preserve">que sirven de apoyo a lo que se plantea. A lo anterior se agrega la </w:t>
                  </w:r>
                  <w:r w:rsidRPr="003B382C">
                    <w:rPr>
                      <w:rFonts w:asciiTheme="majorHAnsi" w:hAnsiTheme="majorHAnsi" w:cs="Andalus"/>
                      <w:b/>
                      <w:bCs/>
                    </w:rPr>
                    <w:t>Garantía</w:t>
                  </w:r>
                  <w:r w:rsidRPr="003B382C">
                    <w:rPr>
                      <w:rFonts w:asciiTheme="majorHAnsi" w:hAnsiTheme="majorHAnsi" w:cs="Andalus"/>
                    </w:rPr>
                    <w:t>, que es el vínculo que dice por qué es pertinente esa base para esa tesis.</w:t>
                  </w:r>
                </w:p>
                <w:p w:rsidR="00C73250" w:rsidRDefault="00C73250" w:rsidP="00C73250">
                  <w:pPr>
                    <w:numPr>
                      <w:ilvl w:val="0"/>
                      <w:numId w:val="10"/>
                    </w:numPr>
                    <w:spacing w:after="0" w:line="240" w:lineRule="auto"/>
                    <w:jc w:val="both"/>
                    <w:rPr>
                      <w:rFonts w:asciiTheme="majorHAnsi" w:hAnsiTheme="majorHAnsi" w:cs="Andalus"/>
                    </w:rPr>
                  </w:pPr>
                  <w:r w:rsidRPr="003B382C">
                    <w:rPr>
                      <w:rFonts w:asciiTheme="majorHAnsi" w:hAnsiTheme="majorHAnsi" w:cs="Andalus"/>
                    </w:rPr>
                    <w:t xml:space="preserve">Por último contamos con el </w:t>
                  </w:r>
                  <w:r w:rsidRPr="003B382C">
                    <w:rPr>
                      <w:rFonts w:asciiTheme="majorHAnsi" w:hAnsiTheme="majorHAnsi" w:cs="Andalus"/>
                      <w:b/>
                      <w:bCs/>
                    </w:rPr>
                    <w:t>Respaldo</w:t>
                  </w:r>
                  <w:r w:rsidRPr="003B382C">
                    <w:rPr>
                      <w:rFonts w:asciiTheme="majorHAnsi" w:hAnsiTheme="majorHAnsi" w:cs="Andalus"/>
                    </w:rPr>
                    <w:t>, que puede ser entendido como aquellos elementos de información general que apoyan a las garantías.</w:t>
                  </w:r>
                </w:p>
                <w:p w:rsidR="00C73250" w:rsidRDefault="00C73250"/>
              </w:txbxContent>
            </v:textbox>
            <w10:wrap type="square" anchorx="margin"/>
          </v:shape>
        </w:pict>
      </w:r>
      <w:r w:rsidR="00C73250">
        <w:rPr>
          <w:rFonts w:asciiTheme="majorHAnsi" w:hAnsiTheme="majorHAnsi" w:cs="Andalus"/>
          <w:b/>
          <w:i/>
          <w:sz w:val="36"/>
          <w:szCs w:val="36"/>
        </w:rPr>
        <w:t>Resumiendo</w:t>
      </w:r>
    </w:p>
    <w:p w:rsidR="006218F3" w:rsidRPr="003B382C" w:rsidRDefault="006218F3" w:rsidP="00810CAC">
      <w:pPr>
        <w:spacing w:after="0" w:line="240" w:lineRule="auto"/>
        <w:jc w:val="both"/>
        <w:rPr>
          <w:rFonts w:asciiTheme="majorHAnsi" w:hAnsiTheme="majorHAnsi" w:cs="Andalus"/>
        </w:rPr>
      </w:pPr>
    </w:p>
    <w:p w:rsidR="006218F3" w:rsidRPr="003B382C" w:rsidRDefault="006218F3" w:rsidP="00810CAC">
      <w:pPr>
        <w:spacing w:after="0" w:line="240" w:lineRule="auto"/>
        <w:jc w:val="both"/>
        <w:rPr>
          <w:rFonts w:asciiTheme="majorHAnsi" w:hAnsiTheme="majorHAnsi" w:cs="Andalus"/>
        </w:rPr>
      </w:pPr>
    </w:p>
    <w:p w:rsidR="00810CAC" w:rsidRPr="003B382C" w:rsidRDefault="00C73250" w:rsidP="00810CAC">
      <w:pPr>
        <w:spacing w:after="0" w:line="240" w:lineRule="auto"/>
        <w:jc w:val="both"/>
        <w:rPr>
          <w:rFonts w:asciiTheme="majorHAnsi" w:hAnsiTheme="majorHAnsi" w:cs="Andalus"/>
        </w:rPr>
      </w:pPr>
      <w:r>
        <w:rPr>
          <w:rFonts w:asciiTheme="majorHAnsi" w:hAnsiTheme="majorHAnsi" w:cs="Andalus"/>
          <w:noProof/>
          <w:lang w:eastAsia="es-CL"/>
        </w:rPr>
        <w:lastRenderedPageBreak/>
        <w:drawing>
          <wp:inline distT="0" distB="0" distL="0" distR="0">
            <wp:extent cx="5380355" cy="2447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80355" cy="2447925"/>
                    </a:xfrm>
                    <a:prstGeom prst="rect">
                      <a:avLst/>
                    </a:prstGeom>
                    <a:noFill/>
                  </pic:spPr>
                </pic:pic>
              </a:graphicData>
            </a:graphic>
          </wp:inline>
        </w:drawing>
      </w:r>
    </w:p>
    <w:sectPr w:rsidR="00810CAC" w:rsidRPr="003B382C" w:rsidSect="003B382C">
      <w:pgSz w:w="12242" w:h="20163" w:code="5"/>
      <w:pgMar w:top="56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ndalus">
    <w:panose1 w:val="02020603050405020304"/>
    <w:charset w:val="00"/>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6B4D"/>
    <w:multiLevelType w:val="hybridMultilevel"/>
    <w:tmpl w:val="84B2276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BE44EE0"/>
    <w:multiLevelType w:val="hybridMultilevel"/>
    <w:tmpl w:val="7204A280"/>
    <w:lvl w:ilvl="0" w:tplc="E8768770">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nsid w:val="12DC31FD"/>
    <w:multiLevelType w:val="hybridMultilevel"/>
    <w:tmpl w:val="E98644AA"/>
    <w:lvl w:ilvl="0" w:tplc="767A94CC">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BC34C60"/>
    <w:multiLevelType w:val="hybridMultilevel"/>
    <w:tmpl w:val="78EC6E1A"/>
    <w:lvl w:ilvl="0" w:tplc="3F642D8A">
      <w:start w:val="1"/>
      <w:numFmt w:val="bullet"/>
      <w:lvlText w:val=""/>
      <w:lvlJc w:val="left"/>
      <w:pPr>
        <w:tabs>
          <w:tab w:val="num" w:pos="720"/>
        </w:tabs>
        <w:ind w:left="720" w:hanging="360"/>
      </w:pPr>
      <w:rPr>
        <w:rFonts w:ascii="Wingdings" w:hAnsi="Wingdings" w:hint="default"/>
      </w:rPr>
    </w:lvl>
    <w:lvl w:ilvl="1" w:tplc="7164AA4A" w:tentative="1">
      <w:start w:val="1"/>
      <w:numFmt w:val="bullet"/>
      <w:lvlText w:val=""/>
      <w:lvlJc w:val="left"/>
      <w:pPr>
        <w:tabs>
          <w:tab w:val="num" w:pos="1440"/>
        </w:tabs>
        <w:ind w:left="1440" w:hanging="360"/>
      </w:pPr>
      <w:rPr>
        <w:rFonts w:ascii="Wingdings" w:hAnsi="Wingdings" w:hint="default"/>
      </w:rPr>
    </w:lvl>
    <w:lvl w:ilvl="2" w:tplc="58F4048C" w:tentative="1">
      <w:start w:val="1"/>
      <w:numFmt w:val="bullet"/>
      <w:lvlText w:val=""/>
      <w:lvlJc w:val="left"/>
      <w:pPr>
        <w:tabs>
          <w:tab w:val="num" w:pos="2160"/>
        </w:tabs>
        <w:ind w:left="2160" w:hanging="360"/>
      </w:pPr>
      <w:rPr>
        <w:rFonts w:ascii="Wingdings" w:hAnsi="Wingdings" w:hint="default"/>
      </w:rPr>
    </w:lvl>
    <w:lvl w:ilvl="3" w:tplc="D09812A8" w:tentative="1">
      <w:start w:val="1"/>
      <w:numFmt w:val="bullet"/>
      <w:lvlText w:val=""/>
      <w:lvlJc w:val="left"/>
      <w:pPr>
        <w:tabs>
          <w:tab w:val="num" w:pos="2880"/>
        </w:tabs>
        <w:ind w:left="2880" w:hanging="360"/>
      </w:pPr>
      <w:rPr>
        <w:rFonts w:ascii="Wingdings" w:hAnsi="Wingdings" w:hint="default"/>
      </w:rPr>
    </w:lvl>
    <w:lvl w:ilvl="4" w:tplc="34703BE6" w:tentative="1">
      <w:start w:val="1"/>
      <w:numFmt w:val="bullet"/>
      <w:lvlText w:val=""/>
      <w:lvlJc w:val="left"/>
      <w:pPr>
        <w:tabs>
          <w:tab w:val="num" w:pos="3600"/>
        </w:tabs>
        <w:ind w:left="3600" w:hanging="360"/>
      </w:pPr>
      <w:rPr>
        <w:rFonts w:ascii="Wingdings" w:hAnsi="Wingdings" w:hint="default"/>
      </w:rPr>
    </w:lvl>
    <w:lvl w:ilvl="5" w:tplc="5BDED590" w:tentative="1">
      <w:start w:val="1"/>
      <w:numFmt w:val="bullet"/>
      <w:lvlText w:val=""/>
      <w:lvlJc w:val="left"/>
      <w:pPr>
        <w:tabs>
          <w:tab w:val="num" w:pos="4320"/>
        </w:tabs>
        <w:ind w:left="4320" w:hanging="360"/>
      </w:pPr>
      <w:rPr>
        <w:rFonts w:ascii="Wingdings" w:hAnsi="Wingdings" w:hint="default"/>
      </w:rPr>
    </w:lvl>
    <w:lvl w:ilvl="6" w:tplc="7874826C" w:tentative="1">
      <w:start w:val="1"/>
      <w:numFmt w:val="bullet"/>
      <w:lvlText w:val=""/>
      <w:lvlJc w:val="left"/>
      <w:pPr>
        <w:tabs>
          <w:tab w:val="num" w:pos="5040"/>
        </w:tabs>
        <w:ind w:left="5040" w:hanging="360"/>
      </w:pPr>
      <w:rPr>
        <w:rFonts w:ascii="Wingdings" w:hAnsi="Wingdings" w:hint="default"/>
      </w:rPr>
    </w:lvl>
    <w:lvl w:ilvl="7" w:tplc="CD50EC20" w:tentative="1">
      <w:start w:val="1"/>
      <w:numFmt w:val="bullet"/>
      <w:lvlText w:val=""/>
      <w:lvlJc w:val="left"/>
      <w:pPr>
        <w:tabs>
          <w:tab w:val="num" w:pos="5760"/>
        </w:tabs>
        <w:ind w:left="5760" w:hanging="360"/>
      </w:pPr>
      <w:rPr>
        <w:rFonts w:ascii="Wingdings" w:hAnsi="Wingdings" w:hint="default"/>
      </w:rPr>
    </w:lvl>
    <w:lvl w:ilvl="8" w:tplc="22BA8BD6" w:tentative="1">
      <w:start w:val="1"/>
      <w:numFmt w:val="bullet"/>
      <w:lvlText w:val=""/>
      <w:lvlJc w:val="left"/>
      <w:pPr>
        <w:tabs>
          <w:tab w:val="num" w:pos="6480"/>
        </w:tabs>
        <w:ind w:left="6480" w:hanging="360"/>
      </w:pPr>
      <w:rPr>
        <w:rFonts w:ascii="Wingdings" w:hAnsi="Wingdings" w:hint="default"/>
      </w:rPr>
    </w:lvl>
  </w:abstractNum>
  <w:abstractNum w:abstractNumId="4">
    <w:nsid w:val="1DAE5BA2"/>
    <w:multiLevelType w:val="hybridMultilevel"/>
    <w:tmpl w:val="CB1C68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213684D"/>
    <w:multiLevelType w:val="hybridMultilevel"/>
    <w:tmpl w:val="29B44CB0"/>
    <w:lvl w:ilvl="0" w:tplc="56824C02">
      <w:start w:val="1"/>
      <w:numFmt w:val="bullet"/>
      <w:lvlText w:val=""/>
      <w:lvlJc w:val="left"/>
      <w:pPr>
        <w:tabs>
          <w:tab w:val="num" w:pos="720"/>
        </w:tabs>
        <w:ind w:left="720" w:hanging="360"/>
      </w:pPr>
      <w:rPr>
        <w:rFonts w:ascii="Wingdings" w:hAnsi="Wingdings" w:hint="default"/>
      </w:rPr>
    </w:lvl>
    <w:lvl w:ilvl="1" w:tplc="550C3C80" w:tentative="1">
      <w:start w:val="1"/>
      <w:numFmt w:val="bullet"/>
      <w:lvlText w:val=""/>
      <w:lvlJc w:val="left"/>
      <w:pPr>
        <w:tabs>
          <w:tab w:val="num" w:pos="1440"/>
        </w:tabs>
        <w:ind w:left="1440" w:hanging="360"/>
      </w:pPr>
      <w:rPr>
        <w:rFonts w:ascii="Wingdings" w:hAnsi="Wingdings" w:hint="default"/>
      </w:rPr>
    </w:lvl>
    <w:lvl w:ilvl="2" w:tplc="8340913A" w:tentative="1">
      <w:start w:val="1"/>
      <w:numFmt w:val="bullet"/>
      <w:lvlText w:val=""/>
      <w:lvlJc w:val="left"/>
      <w:pPr>
        <w:tabs>
          <w:tab w:val="num" w:pos="2160"/>
        </w:tabs>
        <w:ind w:left="2160" w:hanging="360"/>
      </w:pPr>
      <w:rPr>
        <w:rFonts w:ascii="Wingdings" w:hAnsi="Wingdings" w:hint="default"/>
      </w:rPr>
    </w:lvl>
    <w:lvl w:ilvl="3" w:tplc="DB0AC36C" w:tentative="1">
      <w:start w:val="1"/>
      <w:numFmt w:val="bullet"/>
      <w:lvlText w:val=""/>
      <w:lvlJc w:val="left"/>
      <w:pPr>
        <w:tabs>
          <w:tab w:val="num" w:pos="2880"/>
        </w:tabs>
        <w:ind w:left="2880" w:hanging="360"/>
      </w:pPr>
      <w:rPr>
        <w:rFonts w:ascii="Wingdings" w:hAnsi="Wingdings" w:hint="default"/>
      </w:rPr>
    </w:lvl>
    <w:lvl w:ilvl="4" w:tplc="B9B62856" w:tentative="1">
      <w:start w:val="1"/>
      <w:numFmt w:val="bullet"/>
      <w:lvlText w:val=""/>
      <w:lvlJc w:val="left"/>
      <w:pPr>
        <w:tabs>
          <w:tab w:val="num" w:pos="3600"/>
        </w:tabs>
        <w:ind w:left="3600" w:hanging="360"/>
      </w:pPr>
      <w:rPr>
        <w:rFonts w:ascii="Wingdings" w:hAnsi="Wingdings" w:hint="default"/>
      </w:rPr>
    </w:lvl>
    <w:lvl w:ilvl="5" w:tplc="ADA625E8" w:tentative="1">
      <w:start w:val="1"/>
      <w:numFmt w:val="bullet"/>
      <w:lvlText w:val=""/>
      <w:lvlJc w:val="left"/>
      <w:pPr>
        <w:tabs>
          <w:tab w:val="num" w:pos="4320"/>
        </w:tabs>
        <w:ind w:left="4320" w:hanging="360"/>
      </w:pPr>
      <w:rPr>
        <w:rFonts w:ascii="Wingdings" w:hAnsi="Wingdings" w:hint="default"/>
      </w:rPr>
    </w:lvl>
    <w:lvl w:ilvl="6" w:tplc="A0A2FC94" w:tentative="1">
      <w:start w:val="1"/>
      <w:numFmt w:val="bullet"/>
      <w:lvlText w:val=""/>
      <w:lvlJc w:val="left"/>
      <w:pPr>
        <w:tabs>
          <w:tab w:val="num" w:pos="5040"/>
        </w:tabs>
        <w:ind w:left="5040" w:hanging="360"/>
      </w:pPr>
      <w:rPr>
        <w:rFonts w:ascii="Wingdings" w:hAnsi="Wingdings" w:hint="default"/>
      </w:rPr>
    </w:lvl>
    <w:lvl w:ilvl="7" w:tplc="68E468CE" w:tentative="1">
      <w:start w:val="1"/>
      <w:numFmt w:val="bullet"/>
      <w:lvlText w:val=""/>
      <w:lvlJc w:val="left"/>
      <w:pPr>
        <w:tabs>
          <w:tab w:val="num" w:pos="5760"/>
        </w:tabs>
        <w:ind w:left="5760" w:hanging="360"/>
      </w:pPr>
      <w:rPr>
        <w:rFonts w:ascii="Wingdings" w:hAnsi="Wingdings" w:hint="default"/>
      </w:rPr>
    </w:lvl>
    <w:lvl w:ilvl="8" w:tplc="2C2ABE04" w:tentative="1">
      <w:start w:val="1"/>
      <w:numFmt w:val="bullet"/>
      <w:lvlText w:val=""/>
      <w:lvlJc w:val="left"/>
      <w:pPr>
        <w:tabs>
          <w:tab w:val="num" w:pos="6480"/>
        </w:tabs>
        <w:ind w:left="6480" w:hanging="360"/>
      </w:pPr>
      <w:rPr>
        <w:rFonts w:ascii="Wingdings" w:hAnsi="Wingdings" w:hint="default"/>
      </w:rPr>
    </w:lvl>
  </w:abstractNum>
  <w:abstractNum w:abstractNumId="6">
    <w:nsid w:val="28F74E1E"/>
    <w:multiLevelType w:val="hybridMultilevel"/>
    <w:tmpl w:val="B0D2EC7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ACC0C1D"/>
    <w:multiLevelType w:val="hybridMultilevel"/>
    <w:tmpl w:val="288ABE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B2B54D4"/>
    <w:multiLevelType w:val="hybridMultilevel"/>
    <w:tmpl w:val="0FFE059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3320D1E"/>
    <w:multiLevelType w:val="hybridMultilevel"/>
    <w:tmpl w:val="5A9C724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063327F"/>
    <w:multiLevelType w:val="hybridMultilevel"/>
    <w:tmpl w:val="FCAE592A"/>
    <w:lvl w:ilvl="0" w:tplc="024C6706">
      <w:start w:val="1"/>
      <w:numFmt w:val="bullet"/>
      <w:lvlText w:val=""/>
      <w:lvlJc w:val="left"/>
      <w:pPr>
        <w:tabs>
          <w:tab w:val="num" w:pos="720"/>
        </w:tabs>
        <w:ind w:left="720" w:hanging="360"/>
      </w:pPr>
      <w:rPr>
        <w:rFonts w:ascii="Wingdings" w:hAnsi="Wingdings" w:hint="default"/>
      </w:rPr>
    </w:lvl>
    <w:lvl w:ilvl="1" w:tplc="CEAC56A4" w:tentative="1">
      <w:start w:val="1"/>
      <w:numFmt w:val="bullet"/>
      <w:lvlText w:val=""/>
      <w:lvlJc w:val="left"/>
      <w:pPr>
        <w:tabs>
          <w:tab w:val="num" w:pos="1440"/>
        </w:tabs>
        <w:ind w:left="1440" w:hanging="360"/>
      </w:pPr>
      <w:rPr>
        <w:rFonts w:ascii="Wingdings" w:hAnsi="Wingdings" w:hint="default"/>
      </w:rPr>
    </w:lvl>
    <w:lvl w:ilvl="2" w:tplc="579C6B90" w:tentative="1">
      <w:start w:val="1"/>
      <w:numFmt w:val="bullet"/>
      <w:lvlText w:val=""/>
      <w:lvlJc w:val="left"/>
      <w:pPr>
        <w:tabs>
          <w:tab w:val="num" w:pos="2160"/>
        </w:tabs>
        <w:ind w:left="2160" w:hanging="360"/>
      </w:pPr>
      <w:rPr>
        <w:rFonts w:ascii="Wingdings" w:hAnsi="Wingdings" w:hint="default"/>
      </w:rPr>
    </w:lvl>
    <w:lvl w:ilvl="3" w:tplc="D20CC066" w:tentative="1">
      <w:start w:val="1"/>
      <w:numFmt w:val="bullet"/>
      <w:lvlText w:val=""/>
      <w:lvlJc w:val="left"/>
      <w:pPr>
        <w:tabs>
          <w:tab w:val="num" w:pos="2880"/>
        </w:tabs>
        <w:ind w:left="2880" w:hanging="360"/>
      </w:pPr>
      <w:rPr>
        <w:rFonts w:ascii="Wingdings" w:hAnsi="Wingdings" w:hint="default"/>
      </w:rPr>
    </w:lvl>
    <w:lvl w:ilvl="4" w:tplc="C3B81B7A" w:tentative="1">
      <w:start w:val="1"/>
      <w:numFmt w:val="bullet"/>
      <w:lvlText w:val=""/>
      <w:lvlJc w:val="left"/>
      <w:pPr>
        <w:tabs>
          <w:tab w:val="num" w:pos="3600"/>
        </w:tabs>
        <w:ind w:left="3600" w:hanging="360"/>
      </w:pPr>
      <w:rPr>
        <w:rFonts w:ascii="Wingdings" w:hAnsi="Wingdings" w:hint="default"/>
      </w:rPr>
    </w:lvl>
    <w:lvl w:ilvl="5" w:tplc="755822AA" w:tentative="1">
      <w:start w:val="1"/>
      <w:numFmt w:val="bullet"/>
      <w:lvlText w:val=""/>
      <w:lvlJc w:val="left"/>
      <w:pPr>
        <w:tabs>
          <w:tab w:val="num" w:pos="4320"/>
        </w:tabs>
        <w:ind w:left="4320" w:hanging="360"/>
      </w:pPr>
      <w:rPr>
        <w:rFonts w:ascii="Wingdings" w:hAnsi="Wingdings" w:hint="default"/>
      </w:rPr>
    </w:lvl>
    <w:lvl w:ilvl="6" w:tplc="34E82B44" w:tentative="1">
      <w:start w:val="1"/>
      <w:numFmt w:val="bullet"/>
      <w:lvlText w:val=""/>
      <w:lvlJc w:val="left"/>
      <w:pPr>
        <w:tabs>
          <w:tab w:val="num" w:pos="5040"/>
        </w:tabs>
        <w:ind w:left="5040" w:hanging="360"/>
      </w:pPr>
      <w:rPr>
        <w:rFonts w:ascii="Wingdings" w:hAnsi="Wingdings" w:hint="default"/>
      </w:rPr>
    </w:lvl>
    <w:lvl w:ilvl="7" w:tplc="2E049400" w:tentative="1">
      <w:start w:val="1"/>
      <w:numFmt w:val="bullet"/>
      <w:lvlText w:val=""/>
      <w:lvlJc w:val="left"/>
      <w:pPr>
        <w:tabs>
          <w:tab w:val="num" w:pos="5760"/>
        </w:tabs>
        <w:ind w:left="5760" w:hanging="360"/>
      </w:pPr>
      <w:rPr>
        <w:rFonts w:ascii="Wingdings" w:hAnsi="Wingdings" w:hint="default"/>
      </w:rPr>
    </w:lvl>
    <w:lvl w:ilvl="8" w:tplc="574EC68A" w:tentative="1">
      <w:start w:val="1"/>
      <w:numFmt w:val="bullet"/>
      <w:lvlText w:val=""/>
      <w:lvlJc w:val="left"/>
      <w:pPr>
        <w:tabs>
          <w:tab w:val="num" w:pos="6480"/>
        </w:tabs>
        <w:ind w:left="6480" w:hanging="360"/>
      </w:pPr>
      <w:rPr>
        <w:rFonts w:ascii="Wingdings" w:hAnsi="Wingdings" w:hint="default"/>
      </w:rPr>
    </w:lvl>
  </w:abstractNum>
  <w:abstractNum w:abstractNumId="11">
    <w:nsid w:val="5F076C87"/>
    <w:multiLevelType w:val="hybridMultilevel"/>
    <w:tmpl w:val="42B452F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B490ABF"/>
    <w:multiLevelType w:val="hybridMultilevel"/>
    <w:tmpl w:val="ECF05F0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B735CF0"/>
    <w:multiLevelType w:val="hybridMultilevel"/>
    <w:tmpl w:val="D8BC5E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0"/>
  </w:num>
  <w:num w:numId="5">
    <w:abstractNumId w:val="5"/>
  </w:num>
  <w:num w:numId="6">
    <w:abstractNumId w:val="11"/>
  </w:num>
  <w:num w:numId="7">
    <w:abstractNumId w:val="2"/>
  </w:num>
  <w:num w:numId="8">
    <w:abstractNumId w:val="12"/>
  </w:num>
  <w:num w:numId="9">
    <w:abstractNumId w:val="3"/>
  </w:num>
  <w:num w:numId="10">
    <w:abstractNumId w:val="10"/>
  </w:num>
  <w:num w:numId="11">
    <w:abstractNumId w:val="6"/>
  </w:num>
  <w:num w:numId="12">
    <w:abstractNumId w:val="13"/>
  </w:num>
  <w:num w:numId="13">
    <w:abstractNumId w:val="7"/>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92691"/>
    <w:rsid w:val="000E7A6E"/>
    <w:rsid w:val="001554C8"/>
    <w:rsid w:val="00176F8E"/>
    <w:rsid w:val="00206831"/>
    <w:rsid w:val="00387533"/>
    <w:rsid w:val="003B382C"/>
    <w:rsid w:val="004177F4"/>
    <w:rsid w:val="00482031"/>
    <w:rsid w:val="00572CDB"/>
    <w:rsid w:val="00603A65"/>
    <w:rsid w:val="006218F3"/>
    <w:rsid w:val="006368D0"/>
    <w:rsid w:val="00670719"/>
    <w:rsid w:val="007F104E"/>
    <w:rsid w:val="007F7A38"/>
    <w:rsid w:val="00810CAC"/>
    <w:rsid w:val="009207F8"/>
    <w:rsid w:val="009527BA"/>
    <w:rsid w:val="00AB60B6"/>
    <w:rsid w:val="00B77990"/>
    <w:rsid w:val="00B92691"/>
    <w:rsid w:val="00C73250"/>
    <w:rsid w:val="00C97ECC"/>
    <w:rsid w:val="00CA2BBC"/>
    <w:rsid w:val="00E24812"/>
    <w:rsid w:val="00EB0890"/>
    <w:rsid w:val="00F22DB7"/>
    <w:rsid w:val="00F751D1"/>
    <w:rsid w:val="00F9371C"/>
    <w:rsid w:val="00FF4C9C"/>
    <w:rsid w:val="00FF5AF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25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7F4"/>
    <w:pPr>
      <w:ind w:left="720"/>
      <w:contextualSpacing/>
    </w:pPr>
  </w:style>
  <w:style w:type="paragraph" w:styleId="Textodeglobo">
    <w:name w:val="Balloon Text"/>
    <w:basedOn w:val="Normal"/>
    <w:link w:val="TextodegloboCar"/>
    <w:uiPriority w:val="99"/>
    <w:semiHidden/>
    <w:unhideWhenUsed/>
    <w:rsid w:val="00AB6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0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3489808">
      <w:bodyDiv w:val="1"/>
      <w:marLeft w:val="0"/>
      <w:marRight w:val="0"/>
      <w:marTop w:val="0"/>
      <w:marBottom w:val="0"/>
      <w:divBdr>
        <w:top w:val="none" w:sz="0" w:space="0" w:color="auto"/>
        <w:left w:val="none" w:sz="0" w:space="0" w:color="auto"/>
        <w:bottom w:val="none" w:sz="0" w:space="0" w:color="auto"/>
        <w:right w:val="none" w:sz="0" w:space="0" w:color="auto"/>
      </w:divBdr>
      <w:divsChild>
        <w:div w:id="1339500047">
          <w:marLeft w:val="547"/>
          <w:marRight w:val="0"/>
          <w:marTop w:val="96"/>
          <w:marBottom w:val="0"/>
          <w:divBdr>
            <w:top w:val="none" w:sz="0" w:space="0" w:color="auto"/>
            <w:left w:val="none" w:sz="0" w:space="0" w:color="auto"/>
            <w:bottom w:val="none" w:sz="0" w:space="0" w:color="auto"/>
            <w:right w:val="none" w:sz="0" w:space="0" w:color="auto"/>
          </w:divBdr>
        </w:div>
        <w:div w:id="1857185496">
          <w:marLeft w:val="547"/>
          <w:marRight w:val="0"/>
          <w:marTop w:val="96"/>
          <w:marBottom w:val="0"/>
          <w:divBdr>
            <w:top w:val="none" w:sz="0" w:space="0" w:color="auto"/>
            <w:left w:val="none" w:sz="0" w:space="0" w:color="auto"/>
            <w:bottom w:val="none" w:sz="0" w:space="0" w:color="auto"/>
            <w:right w:val="none" w:sz="0" w:space="0" w:color="auto"/>
          </w:divBdr>
        </w:div>
        <w:div w:id="1393195299">
          <w:marLeft w:val="547"/>
          <w:marRight w:val="0"/>
          <w:marTop w:val="96"/>
          <w:marBottom w:val="0"/>
          <w:divBdr>
            <w:top w:val="none" w:sz="0" w:space="0" w:color="auto"/>
            <w:left w:val="none" w:sz="0" w:space="0" w:color="auto"/>
            <w:bottom w:val="none" w:sz="0" w:space="0" w:color="auto"/>
            <w:right w:val="none" w:sz="0" w:space="0" w:color="auto"/>
          </w:divBdr>
        </w:div>
      </w:divsChild>
    </w:div>
    <w:div w:id="1567036554">
      <w:bodyDiv w:val="1"/>
      <w:marLeft w:val="0"/>
      <w:marRight w:val="0"/>
      <w:marTop w:val="0"/>
      <w:marBottom w:val="0"/>
      <w:divBdr>
        <w:top w:val="none" w:sz="0" w:space="0" w:color="auto"/>
        <w:left w:val="none" w:sz="0" w:space="0" w:color="auto"/>
        <w:bottom w:val="none" w:sz="0" w:space="0" w:color="auto"/>
        <w:right w:val="none" w:sz="0" w:space="0" w:color="auto"/>
      </w:divBdr>
      <w:divsChild>
        <w:div w:id="200635557">
          <w:marLeft w:val="547"/>
          <w:marRight w:val="0"/>
          <w:marTop w:val="154"/>
          <w:marBottom w:val="0"/>
          <w:divBdr>
            <w:top w:val="none" w:sz="0" w:space="0" w:color="auto"/>
            <w:left w:val="none" w:sz="0" w:space="0" w:color="auto"/>
            <w:bottom w:val="none" w:sz="0" w:space="0" w:color="auto"/>
            <w:right w:val="none" w:sz="0" w:space="0" w:color="auto"/>
          </w:divBdr>
        </w:div>
        <w:div w:id="964778696">
          <w:marLeft w:val="547"/>
          <w:marRight w:val="0"/>
          <w:marTop w:val="154"/>
          <w:marBottom w:val="0"/>
          <w:divBdr>
            <w:top w:val="none" w:sz="0" w:space="0" w:color="auto"/>
            <w:left w:val="none" w:sz="0" w:space="0" w:color="auto"/>
            <w:bottom w:val="none" w:sz="0" w:space="0" w:color="auto"/>
            <w:right w:val="none" w:sz="0" w:space="0" w:color="auto"/>
          </w:divBdr>
        </w:div>
      </w:divsChild>
    </w:div>
    <w:div w:id="1774086664">
      <w:bodyDiv w:val="1"/>
      <w:marLeft w:val="0"/>
      <w:marRight w:val="0"/>
      <w:marTop w:val="0"/>
      <w:marBottom w:val="0"/>
      <w:divBdr>
        <w:top w:val="none" w:sz="0" w:space="0" w:color="auto"/>
        <w:left w:val="none" w:sz="0" w:space="0" w:color="auto"/>
        <w:bottom w:val="none" w:sz="0" w:space="0" w:color="auto"/>
        <w:right w:val="none" w:sz="0" w:space="0" w:color="auto"/>
      </w:divBdr>
      <w:divsChild>
        <w:div w:id="290408326">
          <w:marLeft w:val="547"/>
          <w:marRight w:val="0"/>
          <w:marTop w:val="96"/>
          <w:marBottom w:val="0"/>
          <w:divBdr>
            <w:top w:val="none" w:sz="0" w:space="0" w:color="auto"/>
            <w:left w:val="none" w:sz="0" w:space="0" w:color="auto"/>
            <w:bottom w:val="none" w:sz="0" w:space="0" w:color="auto"/>
            <w:right w:val="none" w:sz="0" w:space="0" w:color="auto"/>
          </w:divBdr>
        </w:div>
        <w:div w:id="1531264874">
          <w:marLeft w:val="547"/>
          <w:marRight w:val="0"/>
          <w:marTop w:val="96"/>
          <w:marBottom w:val="0"/>
          <w:divBdr>
            <w:top w:val="none" w:sz="0" w:space="0" w:color="auto"/>
            <w:left w:val="none" w:sz="0" w:space="0" w:color="auto"/>
            <w:bottom w:val="none" w:sz="0" w:space="0" w:color="auto"/>
            <w:right w:val="none" w:sz="0" w:space="0" w:color="auto"/>
          </w:divBdr>
        </w:div>
      </w:divsChild>
    </w:div>
    <w:div w:id="179425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5</Pages>
  <Words>1461</Words>
  <Characters>8039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Caro Muñoz</dc:creator>
  <cp:keywords/>
  <dc:description/>
  <cp:lastModifiedBy>Juan Pablo Miranda Herrera</cp:lastModifiedBy>
  <cp:revision>14</cp:revision>
  <dcterms:created xsi:type="dcterms:W3CDTF">2020-05-12T22:38:00Z</dcterms:created>
  <dcterms:modified xsi:type="dcterms:W3CDTF">2020-05-18T03:07:00Z</dcterms:modified>
</cp:coreProperties>
</file>