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C9814" w14:textId="7872537B" w:rsidR="00C94D7F" w:rsidRDefault="00C94D7F" w:rsidP="00C94D7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es-ES"/>
        </w:rPr>
      </w:pPr>
      <w:r>
        <w:rPr>
          <w:rFonts w:ascii="Calibri" w:hAnsi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661197E" wp14:editId="19071F03">
                <wp:simplePos x="0" y="0"/>
                <wp:positionH relativeFrom="column">
                  <wp:posOffset>1485900</wp:posOffset>
                </wp:positionH>
                <wp:positionV relativeFrom="paragraph">
                  <wp:posOffset>398780</wp:posOffset>
                </wp:positionV>
                <wp:extent cx="3820160" cy="221615"/>
                <wp:effectExtent l="15240" t="8255" r="1270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127FA" w14:textId="77777777" w:rsidR="00C94D7F" w:rsidRPr="00BE01BE" w:rsidRDefault="00C94D7F" w:rsidP="00C94D7F">
                            <w:pPr>
                              <w:jc w:val="center"/>
                            </w:pPr>
                            <w:r w:rsidRPr="00BE01BE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BE01BE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0E974ABC" w14:textId="77777777" w:rsidR="00C94D7F" w:rsidRPr="00BE01BE" w:rsidRDefault="00C94D7F" w:rsidP="00C94D7F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1197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7pt;margin-top:31.4pt;width:300.8pt;height:17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" strokeweight="1pt">
                <v:textbox inset="7.7pt,4.1pt,7.7pt,4.1pt">
                  <w:txbxContent>
                    <w:p w14:paraId="10F127FA" w14:textId="77777777" w:rsidR="00C94D7F" w:rsidRPr="00BE01BE" w:rsidRDefault="00C94D7F" w:rsidP="00C94D7F">
                      <w:pPr>
                        <w:jc w:val="center"/>
                      </w:pPr>
                      <w:r w:rsidRPr="00BE01BE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BE01BE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, 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BE01BE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 w:rsidRPr="00BE01BE"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BE01BE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>”</w:t>
                      </w:r>
                    </w:p>
                    <w:p w14:paraId="0E974ABC" w14:textId="77777777" w:rsidR="00C94D7F" w:rsidRPr="00BE01BE" w:rsidRDefault="00C94D7F" w:rsidP="00C94D7F"/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eastAsia="es-CL"/>
        </w:rPr>
        <w:drawing>
          <wp:inline distT="0" distB="0" distL="0" distR="0" wp14:anchorId="12731D6F" wp14:editId="653CDBBA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         </w:t>
      </w:r>
    </w:p>
    <w:p w14:paraId="413D83A4" w14:textId="77777777" w:rsidR="00C94D7F" w:rsidRDefault="00C94D7F">
      <w:pPr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56FB7505" w14:textId="77777777" w:rsidR="00C94D7F" w:rsidRPr="009705A6" w:rsidRDefault="00C94D7F" w:rsidP="00C94D7F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Curso:</w:t>
      </w:r>
      <w:r>
        <w:rPr>
          <w:rFonts w:ascii="Calibri" w:hAnsi="Calibri"/>
          <w:b/>
          <w:sz w:val="24"/>
          <w:szCs w:val="24"/>
        </w:rPr>
        <w:t xml:space="preserve"> Quinto Básico A y B</w:t>
      </w:r>
    </w:p>
    <w:p w14:paraId="07C51C02" w14:textId="77777777" w:rsidR="00C94D7F" w:rsidRPr="009705A6" w:rsidRDefault="00C94D7F" w:rsidP="00C94D7F">
      <w:pPr>
        <w:rPr>
          <w:rFonts w:ascii="Calibri" w:hAnsi="Calibri"/>
          <w:b/>
          <w:sz w:val="24"/>
          <w:szCs w:val="24"/>
        </w:rPr>
      </w:pPr>
    </w:p>
    <w:p w14:paraId="2FD02E60" w14:textId="77777777" w:rsidR="00C94D7F" w:rsidRPr="009705A6" w:rsidRDefault="00C94D7F" w:rsidP="00C94D7F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Asignatura:</w:t>
      </w:r>
      <w:r>
        <w:rPr>
          <w:rFonts w:ascii="Calibri" w:hAnsi="Calibri"/>
          <w:b/>
          <w:sz w:val="24"/>
          <w:szCs w:val="24"/>
        </w:rPr>
        <w:t xml:space="preserve"> Historia</w:t>
      </w:r>
    </w:p>
    <w:p w14:paraId="608FF4CF" w14:textId="77777777" w:rsidR="00C94D7F" w:rsidRPr="009705A6" w:rsidRDefault="00C94D7F" w:rsidP="00C94D7F">
      <w:pPr>
        <w:rPr>
          <w:rFonts w:ascii="Calibri" w:hAnsi="Calibri"/>
          <w:b/>
          <w:sz w:val="24"/>
          <w:szCs w:val="24"/>
        </w:rPr>
      </w:pPr>
    </w:p>
    <w:p w14:paraId="0DAFA489" w14:textId="77777777" w:rsidR="00C94D7F" w:rsidRPr="00BE01BE" w:rsidRDefault="00C94D7F" w:rsidP="00C94D7F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Clase:</w:t>
      </w:r>
      <w:r>
        <w:rPr>
          <w:rFonts w:ascii="Calibri" w:hAnsi="Calibri"/>
          <w:b/>
          <w:sz w:val="24"/>
          <w:szCs w:val="24"/>
        </w:rPr>
        <w:t xml:space="preserve"> </w:t>
      </w:r>
      <w:r w:rsidRPr="00BE01BE">
        <w:rPr>
          <w:rFonts w:ascii="Calibri" w:hAnsi="Calibri"/>
          <w:b/>
          <w:sz w:val="24"/>
          <w:szCs w:val="24"/>
        </w:rPr>
        <w:t xml:space="preserve">Caracterizar las grandes zonas de Chile y sus recursos económicos. </w:t>
      </w:r>
    </w:p>
    <w:p w14:paraId="2647CE7F" w14:textId="77777777" w:rsidR="00C94D7F" w:rsidRPr="00BE01BE" w:rsidRDefault="00C94D7F" w:rsidP="00C94D7F">
      <w:pPr>
        <w:rPr>
          <w:rFonts w:ascii="Calibri" w:hAnsi="Calibri"/>
          <w:b/>
          <w:sz w:val="24"/>
          <w:szCs w:val="24"/>
        </w:rPr>
      </w:pPr>
    </w:p>
    <w:p w14:paraId="2BC9B6DA" w14:textId="77777777" w:rsidR="00C94D7F" w:rsidRDefault="00C94D7F" w:rsidP="00C94D7F">
      <w:pPr>
        <w:jc w:val="both"/>
        <w:rPr>
          <w:rFonts w:ascii="Calibri" w:hAnsi="Calibri"/>
          <w:b/>
          <w:sz w:val="24"/>
          <w:szCs w:val="24"/>
        </w:rPr>
      </w:pPr>
      <w:r w:rsidRPr="00BE01BE">
        <w:rPr>
          <w:rFonts w:ascii="Calibri" w:hAnsi="Calibri"/>
          <w:b/>
          <w:sz w:val="24"/>
          <w:szCs w:val="24"/>
        </w:rPr>
        <w:t>Instructivo: Usando</w:t>
      </w:r>
      <w:r>
        <w:rPr>
          <w:rFonts w:ascii="Calibri" w:hAnsi="Calibri"/>
          <w:b/>
          <w:sz w:val="24"/>
          <w:szCs w:val="24"/>
        </w:rPr>
        <w:t xml:space="preserve"> los contenidos que aparecen en la siguiente guía, responda la siguiente actividad</w:t>
      </w:r>
      <w:r w:rsidRPr="00BE01BE">
        <w:rPr>
          <w:rFonts w:ascii="Calibri" w:hAnsi="Calibri"/>
          <w:b/>
          <w:sz w:val="24"/>
          <w:szCs w:val="24"/>
        </w:rPr>
        <w:t xml:space="preserve">, recuerda que la información está en tu texto y también en internet. Una vez que respondas toda la guía, la debes enviar al mail: </w:t>
      </w:r>
      <w:hyperlink r:id="rId8" w:history="1">
        <w:r w:rsidRPr="00BE01BE">
          <w:rPr>
            <w:rStyle w:val="Hipervnculo"/>
            <w:rFonts w:ascii="Calibri" w:hAnsi="Calibri"/>
            <w:b/>
            <w:sz w:val="24"/>
            <w:szCs w:val="24"/>
          </w:rPr>
          <w:t>trabajosquintosbasicos@gmail.com</w:t>
        </w:r>
      </w:hyperlink>
      <w:r w:rsidRPr="00BE01BE">
        <w:rPr>
          <w:rFonts w:ascii="Calibri" w:hAnsi="Calibri"/>
          <w:b/>
          <w:sz w:val="24"/>
          <w:szCs w:val="24"/>
        </w:rPr>
        <w:t xml:space="preserve"> para su posterior corrección.</w:t>
      </w:r>
    </w:p>
    <w:p w14:paraId="7478A56E" w14:textId="256F1161" w:rsidR="00C94D7F" w:rsidRDefault="00C94D7F" w:rsidP="00C94D7F">
      <w:pPr>
        <w:numPr>
          <w:ilvl w:val="0"/>
          <w:numId w:val="7"/>
        </w:numPr>
        <w:suppressAutoHyphens/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Para poder visualizar está actividad en </w:t>
      </w:r>
      <w:proofErr w:type="spellStart"/>
      <w:r>
        <w:rPr>
          <w:rFonts w:ascii="Calibri" w:hAnsi="Calibri"/>
          <w:b/>
          <w:sz w:val="24"/>
          <w:szCs w:val="24"/>
        </w:rPr>
        <w:t>classroom</w:t>
      </w:r>
      <w:proofErr w:type="spellEnd"/>
      <w:r>
        <w:rPr>
          <w:rFonts w:ascii="Calibri" w:hAnsi="Calibri"/>
          <w:b/>
          <w:sz w:val="24"/>
          <w:szCs w:val="24"/>
        </w:rPr>
        <w:t xml:space="preserve"> debes ingresar con el siguiente código</w:t>
      </w:r>
      <w:r w:rsidR="006E2091">
        <w:rPr>
          <w:rFonts w:ascii="Calibri" w:hAnsi="Calibri"/>
          <w:b/>
          <w:sz w:val="24"/>
          <w:szCs w:val="24"/>
        </w:rPr>
        <w:t>:</w:t>
      </w:r>
      <w:bookmarkStart w:id="0" w:name="_GoBack"/>
      <w:bookmarkEnd w:id="0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5D1877">
        <w:rPr>
          <w:rFonts w:ascii="Calibri" w:hAnsi="Calibri"/>
          <w:b/>
          <w:sz w:val="24"/>
          <w:szCs w:val="24"/>
        </w:rPr>
        <w:t>nyseuhz</w:t>
      </w:r>
      <w:proofErr w:type="spellEnd"/>
    </w:p>
    <w:p w14:paraId="64F20B2E" w14:textId="77777777" w:rsidR="005D1877" w:rsidRDefault="005D1877" w:rsidP="005D1877">
      <w:pPr>
        <w:suppressAutoHyphens/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536F5DCD" w14:textId="77777777" w:rsidR="00C94D7F" w:rsidRDefault="00C94D7F" w:rsidP="00C94D7F">
      <w:pPr>
        <w:jc w:val="both"/>
        <w:rPr>
          <w:rFonts w:ascii="Calibri" w:hAnsi="Calibri"/>
          <w:b/>
          <w:sz w:val="24"/>
          <w:szCs w:val="24"/>
        </w:rPr>
      </w:pPr>
    </w:p>
    <w:p w14:paraId="726E7097" w14:textId="77777777" w:rsidR="00C94D7F" w:rsidRPr="00BE01BE" w:rsidRDefault="00C94D7F" w:rsidP="00C94D7F">
      <w:pPr>
        <w:jc w:val="both"/>
        <w:rPr>
          <w:rFonts w:ascii="Calibri" w:hAnsi="Calibri"/>
          <w:b/>
          <w:sz w:val="24"/>
          <w:szCs w:val="24"/>
        </w:rPr>
      </w:pPr>
    </w:p>
    <w:p w14:paraId="11E23902" w14:textId="77777777" w:rsidR="00C94D7F" w:rsidRDefault="00C94D7F" w:rsidP="00C94D7F">
      <w:pPr>
        <w:rPr>
          <w:rFonts w:ascii="Helvetica" w:hAnsi="Helvetica" w:cs="Helvetica"/>
          <w:color w:val="FFFFFF"/>
          <w:lang w:eastAsia="es-CL"/>
        </w:rPr>
      </w:pPr>
    </w:p>
    <w:p w14:paraId="2EB1C7C9" w14:textId="77777777" w:rsidR="00C94D7F" w:rsidRDefault="00C94D7F" w:rsidP="00C94D7F">
      <w:pPr>
        <w:rPr>
          <w:rFonts w:ascii="Helvetica" w:hAnsi="Helvetica" w:cs="Helvetica"/>
          <w:color w:val="FFFFFF"/>
          <w:lang w:eastAsia="es-CL"/>
        </w:rPr>
      </w:pPr>
    </w:p>
    <w:p w14:paraId="754A3D7D" w14:textId="419622AA" w:rsidR="00C94D7F" w:rsidRPr="00BE01BE" w:rsidRDefault="00C94D7F" w:rsidP="00C94D7F">
      <w:pPr>
        <w:rPr>
          <w:rFonts w:ascii="Calibri" w:hAnsi="Calibri"/>
          <w:b/>
          <w:sz w:val="24"/>
          <w:szCs w:val="24"/>
        </w:rPr>
      </w:pPr>
      <w:r w:rsidRPr="00BE01BE">
        <w:rPr>
          <w:rFonts w:ascii="Calibri" w:hAnsi="Calibri"/>
          <w:b/>
          <w:sz w:val="24"/>
          <w:szCs w:val="24"/>
        </w:rPr>
        <w:t>Contenido:</w:t>
      </w:r>
      <w:r>
        <w:rPr>
          <w:rFonts w:ascii="Calibri" w:hAnsi="Calibri"/>
          <w:b/>
          <w:sz w:val="24"/>
          <w:szCs w:val="24"/>
        </w:rPr>
        <w:t xml:space="preserve"> Zona Austral</w:t>
      </w:r>
      <w:r w:rsidR="005F1733">
        <w:rPr>
          <w:rFonts w:ascii="Calibri" w:hAnsi="Calibri"/>
          <w:b/>
          <w:sz w:val="24"/>
          <w:szCs w:val="24"/>
        </w:rPr>
        <w:t>.</w:t>
      </w:r>
    </w:p>
    <w:p w14:paraId="15B8023D" w14:textId="77777777" w:rsidR="00C94D7F" w:rsidRDefault="00C94D7F">
      <w:pPr>
        <w:rPr>
          <w:rFonts w:cstheme="minorHAnsi"/>
          <w:b/>
          <w:bCs/>
          <w:sz w:val="24"/>
          <w:szCs w:val="24"/>
          <w:u w:val="single"/>
          <w:lang w:val="es-ES"/>
        </w:rPr>
      </w:pPr>
      <w:r>
        <w:rPr>
          <w:rFonts w:cstheme="minorHAnsi"/>
          <w:b/>
          <w:bCs/>
          <w:sz w:val="24"/>
          <w:szCs w:val="24"/>
          <w:u w:val="single"/>
          <w:lang w:val="es-ES"/>
        </w:rPr>
        <w:br w:type="page"/>
      </w:r>
    </w:p>
    <w:p w14:paraId="15524EE1" w14:textId="77777777" w:rsidR="00C94D7F" w:rsidRDefault="00C94D7F" w:rsidP="00C94D7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7B331B61" w14:textId="261FB6B3" w:rsidR="007F7251" w:rsidRDefault="007F7251" w:rsidP="00C94D7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GU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>Í</w:t>
      </w: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A DE AUTOAPRENDIZAJE</w:t>
      </w:r>
      <w:r w:rsidR="00C94D7F">
        <w:rPr>
          <w:rFonts w:cstheme="minorHAnsi"/>
          <w:b/>
          <w:bCs/>
          <w:sz w:val="24"/>
          <w:szCs w:val="24"/>
          <w:u w:val="single"/>
          <w:lang w:val="es-ES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 HISTORIA 5° BÁSICO</w:t>
      </w:r>
    </w:p>
    <w:p w14:paraId="72AE6121" w14:textId="77777777" w:rsidR="007F7251" w:rsidRPr="00D0222B" w:rsidRDefault="007F7251" w:rsidP="007F725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26D129CC" w14:textId="77777777" w:rsidR="007F7251" w:rsidRDefault="007F7251" w:rsidP="007F7251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     </w:t>
      </w:r>
      <w:r w:rsidRPr="00C06189">
        <w:rPr>
          <w:rFonts w:cstheme="minorHAnsi"/>
          <w:b/>
          <w:bCs/>
          <w:lang w:val="es-ES"/>
        </w:rPr>
        <w:t>NOMBRE: _______________________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_____</w:t>
      </w:r>
      <w:r>
        <w:rPr>
          <w:rFonts w:cstheme="minorHAnsi"/>
          <w:b/>
          <w:bCs/>
          <w:lang w:val="es-ES"/>
        </w:rPr>
        <w:t>_____________</w:t>
      </w:r>
      <w:r w:rsidRPr="00C06189">
        <w:rPr>
          <w:rFonts w:cstheme="minorHAnsi"/>
          <w:b/>
          <w:bCs/>
          <w:lang w:val="es-ES"/>
        </w:rPr>
        <w:t>________CURSO: _____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___FECHA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__/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__/__</w:t>
      </w:r>
      <w:r>
        <w:rPr>
          <w:rFonts w:cstheme="minorHAnsi"/>
          <w:b/>
          <w:bCs/>
          <w:lang w:val="es-ES"/>
        </w:rPr>
        <w:t>_</w:t>
      </w:r>
    </w:p>
    <w:p w14:paraId="413D45DC" w14:textId="77777777" w:rsidR="007F7251" w:rsidRPr="00C06189" w:rsidRDefault="007F7251" w:rsidP="007F7251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tbl>
      <w:tblPr>
        <w:tblW w:w="103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7F7251" w14:paraId="10285C86" w14:textId="77777777" w:rsidTr="008110AE">
        <w:trPr>
          <w:trHeight w:val="2019"/>
        </w:trPr>
        <w:tc>
          <w:tcPr>
            <w:tcW w:w="10310" w:type="dxa"/>
          </w:tcPr>
          <w:p w14:paraId="66ADDF16" w14:textId="77777777" w:rsidR="007F7251" w:rsidRPr="000C1138" w:rsidRDefault="007F7251" w:rsidP="008110AE">
            <w:pPr>
              <w:spacing w:after="0" w:line="240" w:lineRule="auto"/>
              <w:ind w:left="261"/>
              <w:jc w:val="both"/>
              <w:rPr>
                <w:rFonts w:cstheme="minorHAnsi"/>
                <w:b/>
                <w:bCs/>
                <w:lang w:val="es-ES"/>
              </w:rPr>
            </w:pPr>
            <w:r w:rsidRPr="000C1138">
              <w:rPr>
                <w:rFonts w:cstheme="minorHAnsi"/>
                <w:b/>
                <w:bCs/>
                <w:lang w:val="es-ES"/>
              </w:rPr>
              <w:t xml:space="preserve">OBJETIVOS DE APRENDIZAJE: </w:t>
            </w:r>
          </w:p>
          <w:p w14:paraId="37544AD9" w14:textId="77777777" w:rsidR="007F7251" w:rsidRPr="00C06189" w:rsidRDefault="007F7251" w:rsidP="008110AE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OA9: </w:t>
            </w:r>
            <w:r w:rsidRPr="00C06189">
              <w:rPr>
                <w:rFonts w:cstheme="minorHAnsi"/>
                <w:shd w:val="clear" w:color="auto" w:fill="FFFFFF" w:themeFill="background1"/>
              </w:rPr>
              <w:t>Caracterizar las grandes zonas de Chile y sus paisajes</w:t>
            </w:r>
            <w:r w:rsidRPr="00C06189">
              <w:rPr>
                <w:rFonts w:cstheme="minorHAnsi"/>
              </w:rPr>
              <w:t xml:space="preserve"> (Norte Grande, Norte Chico, Zona Central, Zona Sur y Zona Austral) considerando ubicación, clima (temperatura y precipitaciones), relieve, hidrografía, población y recursos naturales, entre otros.</w:t>
            </w:r>
          </w:p>
          <w:p w14:paraId="37C84A56" w14:textId="77777777" w:rsidR="007F7251" w:rsidRPr="000C1138" w:rsidRDefault="007F7251" w:rsidP="008110AE">
            <w:pPr>
              <w:spacing w:after="0" w:line="240" w:lineRule="auto"/>
              <w:ind w:left="261"/>
              <w:jc w:val="both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Instrucciones: </w:t>
            </w:r>
          </w:p>
          <w:p w14:paraId="19D8A77A" w14:textId="6C28CB5B" w:rsidR="007F7251" w:rsidRDefault="007F7251" w:rsidP="008110AE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C06189">
              <w:rPr>
                <w:rFonts w:cstheme="minorHAnsi"/>
                <w:lang w:val="es-ES"/>
              </w:rPr>
              <w:t xml:space="preserve">-A continuación, </w:t>
            </w:r>
            <w:r>
              <w:rPr>
                <w:rFonts w:cstheme="minorHAnsi"/>
                <w:lang w:val="es-ES"/>
              </w:rPr>
              <w:t xml:space="preserve">te encontrarás con la </w:t>
            </w:r>
            <w:r w:rsidRPr="00C06189">
              <w:rPr>
                <w:rFonts w:cstheme="minorHAnsi"/>
                <w:lang w:val="es-ES"/>
              </w:rPr>
              <w:t>guí</w:t>
            </w:r>
            <w:r w:rsidR="00C94D7F">
              <w:rPr>
                <w:rFonts w:cstheme="minorHAnsi"/>
                <w:lang w:val="es-ES"/>
              </w:rPr>
              <w:t>a</w:t>
            </w:r>
            <w:r w:rsidRPr="00C06189">
              <w:rPr>
                <w:rFonts w:cstheme="minorHAnsi"/>
                <w:lang w:val="es-ES"/>
              </w:rPr>
              <w:t xml:space="preserve"> autoaprendizaje</w:t>
            </w:r>
            <w:r>
              <w:rPr>
                <w:rFonts w:cstheme="minorHAnsi"/>
                <w:lang w:val="es-ES"/>
              </w:rPr>
              <w:t>,</w:t>
            </w:r>
            <w:r w:rsidRPr="00C06189">
              <w:rPr>
                <w:rFonts w:cstheme="minorHAnsi"/>
                <w:lang w:val="es-ES"/>
              </w:rPr>
              <w:t xml:space="preserve"> para que refuerces y aprendas desde tu hogar.</w:t>
            </w:r>
            <w:r>
              <w:rPr>
                <w:rFonts w:cstheme="minorHAnsi"/>
                <w:lang w:val="es-ES"/>
              </w:rPr>
              <w:t xml:space="preserve"> </w:t>
            </w:r>
          </w:p>
          <w:p w14:paraId="1F62D5B9" w14:textId="65D3D312" w:rsidR="007F7251" w:rsidRPr="00C94D7F" w:rsidRDefault="007F7251" w:rsidP="008110AE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-Lee toda la información, observa imágenes y videos sugeridos para poder realizar las actividades.</w:t>
            </w:r>
          </w:p>
          <w:p w14:paraId="2DADDB2C" w14:textId="77777777" w:rsidR="007F7251" w:rsidRDefault="007F7251" w:rsidP="008110AE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  <w:p w14:paraId="01BDECF9" w14:textId="65DAD71C" w:rsidR="007F7251" w:rsidRDefault="007F7251" w:rsidP="008110AE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-Si tienes alguna duda respecto a las actividades de esta guía, puedes escribir al siguiente correo electrónico: </w:t>
            </w:r>
            <w:r w:rsidR="00C94D7F">
              <w:rPr>
                <w:rFonts w:cstheme="minorHAnsi"/>
                <w:lang w:val="es-ES"/>
              </w:rPr>
              <w:t>trabajosquintosbasicos@gmail.com</w:t>
            </w:r>
            <w:r>
              <w:rPr>
                <w:rFonts w:cstheme="minorHAnsi"/>
                <w:lang w:val="es-ES"/>
              </w:rPr>
              <w:t xml:space="preserve"> </w:t>
            </w:r>
          </w:p>
          <w:p w14:paraId="6E38B298" w14:textId="77777777" w:rsidR="007F7251" w:rsidRPr="000C1138" w:rsidRDefault="007F7251" w:rsidP="008110AE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p w14:paraId="77722910" w14:textId="77777777" w:rsidR="007F7251" w:rsidRDefault="007F7251" w:rsidP="007F7251">
      <w:pPr>
        <w:spacing w:after="0" w:line="240" w:lineRule="auto"/>
        <w:jc w:val="both"/>
        <w:rPr>
          <w:b/>
          <w:bCs/>
        </w:rPr>
      </w:pPr>
    </w:p>
    <w:p w14:paraId="719E4757" w14:textId="444845ED" w:rsidR="007F7251" w:rsidRPr="00F04842" w:rsidRDefault="007F7251" w:rsidP="007F7251">
      <w:pPr>
        <w:spacing w:after="0" w:line="240" w:lineRule="auto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IMPORTANTE: </w:t>
      </w:r>
      <w:r>
        <w:t xml:space="preserve">Antes de realizar esta guía de </w:t>
      </w:r>
      <w:r w:rsidR="00C94D7F">
        <w:t>aprendizaje, debes revisar los siguientes videos</w:t>
      </w:r>
      <w:r>
        <w:t xml:space="preserve">: </w:t>
      </w:r>
    </w:p>
    <w:p w14:paraId="6023D09C" w14:textId="77777777" w:rsidR="007F7251" w:rsidRDefault="007F7251" w:rsidP="007F7251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95D98" wp14:editId="1358791F">
                <wp:simplePos x="0" y="0"/>
                <wp:positionH relativeFrom="column">
                  <wp:posOffset>390525</wp:posOffset>
                </wp:positionH>
                <wp:positionV relativeFrom="paragraph">
                  <wp:posOffset>113665</wp:posOffset>
                </wp:positionV>
                <wp:extent cx="1038225" cy="276225"/>
                <wp:effectExtent l="0" t="19050" r="47625" b="47625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762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ABAEE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margin-left:30.75pt;margin-top:8.95pt;width:81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" adj="18727" fillcolor="#c00000" strokecolor="#c00000" strokeweight="1pt"/>
            </w:pict>
          </mc:Fallback>
        </mc:AlternateContent>
      </w:r>
    </w:p>
    <w:p w14:paraId="5906E230" w14:textId="7F0E7499" w:rsidR="007F7251" w:rsidRDefault="007F7251" w:rsidP="007F7251">
      <w:pPr>
        <w:spacing w:after="0" w:line="240" w:lineRule="auto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hyperlink r:id="rId9" w:history="1">
        <w:r w:rsidR="00C94D7F">
          <w:rPr>
            <w:rStyle w:val="Hipervnculo"/>
          </w:rPr>
          <w:t>https://www.youtube.com/watch?v=4VsWPDXEMkM</w:t>
        </w:r>
      </w:hyperlink>
    </w:p>
    <w:p w14:paraId="689BFFA6" w14:textId="3052FDAF" w:rsidR="00C94D7F" w:rsidRDefault="00C94D7F" w:rsidP="007F7251">
      <w:pPr>
        <w:spacing w:after="0" w:line="240" w:lineRule="auto"/>
        <w:jc w:val="both"/>
      </w:pPr>
      <w:r>
        <w:rPr>
          <w:b/>
          <w:bCs/>
        </w:rPr>
        <w:t xml:space="preserve">                                                </w:t>
      </w:r>
      <w:hyperlink r:id="rId10" w:history="1">
        <w:r>
          <w:rPr>
            <w:rStyle w:val="Hipervnculo"/>
          </w:rPr>
          <w:t>https://www.youtube.com/watch?v=hsStKt-1qH8</w:t>
        </w:r>
      </w:hyperlink>
    </w:p>
    <w:p w14:paraId="7ADAF691" w14:textId="2148EEDC" w:rsidR="00C94D7F" w:rsidRDefault="00C94D7F" w:rsidP="007F7251">
      <w:pPr>
        <w:spacing w:after="0" w:line="240" w:lineRule="auto"/>
        <w:jc w:val="both"/>
        <w:rPr>
          <w:b/>
          <w:bCs/>
        </w:rPr>
      </w:pPr>
      <w:r>
        <w:t xml:space="preserve">                                                </w:t>
      </w:r>
      <w:hyperlink r:id="rId11" w:history="1">
        <w:r>
          <w:rPr>
            <w:rStyle w:val="Hipervnculo"/>
          </w:rPr>
          <w:t>https://www.youtube.com/watch?v=3_IiLBeLDqw</w:t>
        </w:r>
      </w:hyperlink>
    </w:p>
    <w:p w14:paraId="78202C64" w14:textId="77777777" w:rsidR="007F7251" w:rsidRDefault="007F7251" w:rsidP="007F725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14:paraId="67236E31" w14:textId="59BE9102" w:rsidR="008C5840" w:rsidRDefault="008C5840" w:rsidP="00604906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Observa las siguientes imágenes y responde:</w:t>
      </w:r>
    </w:p>
    <w:p w14:paraId="7ECDD343" w14:textId="77777777" w:rsidR="008C5840" w:rsidRDefault="008C5840" w:rsidP="008C5840">
      <w:pPr>
        <w:pStyle w:val="Prrafodelista"/>
        <w:spacing w:after="0" w:line="240" w:lineRule="auto"/>
        <w:ind w:left="1080"/>
        <w:jc w:val="both"/>
      </w:pPr>
    </w:p>
    <w:p w14:paraId="7BAC07C9" w14:textId="7C7B100E" w:rsidR="008C5840" w:rsidRDefault="008C5840" w:rsidP="008C5840">
      <w:pPr>
        <w:spacing w:after="0" w:line="240" w:lineRule="auto"/>
        <w:ind w:left="360"/>
        <w:jc w:val="both"/>
      </w:pPr>
      <w:r w:rsidRPr="008C5840">
        <w:rPr>
          <w:noProof/>
          <w:lang w:eastAsia="es-CL"/>
        </w:rPr>
        <w:drawing>
          <wp:inline distT="0" distB="0" distL="0" distR="0" wp14:anchorId="74DBE673" wp14:editId="402AFD66">
            <wp:extent cx="3083970" cy="2057400"/>
            <wp:effectExtent l="19050" t="19050" r="21590" b="19050"/>
            <wp:docPr id="4098" name="Picture 2" descr="Laguna San Rafael - Sueños Viajeros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3B637CA-A9F6-490C-A3EC-B98B490305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Laguna San Rafael - Sueños Viajeros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3B637CA-A9F6-490C-A3EC-B98B490305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133" cy="20635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C5840">
        <w:rPr>
          <w:noProof/>
          <w:lang w:eastAsia="es-CL"/>
        </w:rPr>
        <w:drawing>
          <wp:inline distT="0" distB="0" distL="0" distR="0" wp14:anchorId="5BC9BE64" wp14:editId="31E52E39">
            <wp:extent cx="3118661" cy="2077085"/>
            <wp:effectExtent l="19050" t="19050" r="24765" b="18415"/>
            <wp:docPr id="2052" name="Picture 4" descr="Cuatro pingüinos emperador (6871)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607C935-76FA-4958-BE31-B7B3CE4D8A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uatro pingüinos emperador (6871)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607C935-76FA-4958-BE31-B7B3CE4D8A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0" cy="20845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67E00C" w14:textId="77777777" w:rsidR="008C5840" w:rsidRDefault="008C5840" w:rsidP="008C5840">
      <w:pPr>
        <w:spacing w:after="0" w:line="240" w:lineRule="auto"/>
        <w:ind w:left="360"/>
        <w:jc w:val="both"/>
      </w:pPr>
    </w:p>
    <w:p w14:paraId="1845AC3B" w14:textId="1305D939" w:rsidR="008C5840" w:rsidRDefault="008C5840" w:rsidP="008C5840">
      <w:pPr>
        <w:spacing w:after="0" w:line="240" w:lineRule="auto"/>
        <w:ind w:left="360"/>
        <w:jc w:val="both"/>
      </w:pPr>
      <w:r w:rsidRPr="008C5840">
        <w:rPr>
          <w:noProof/>
          <w:lang w:eastAsia="es-CL"/>
        </w:rPr>
        <w:drawing>
          <wp:inline distT="0" distB="0" distL="0" distR="0" wp14:anchorId="00473756" wp14:editId="4C4810D7">
            <wp:extent cx="3063468" cy="2019300"/>
            <wp:effectExtent l="19050" t="19050" r="22860" b="19050"/>
            <wp:docPr id="2054" name="Picture 6" descr="Los 10 ríos más impresionantes de Carretera Austral, Patagonia - Chil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DD1ED60-3F81-4682-B731-C4C6F7EE24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Los 10 ríos más impresionantes de Carretera Austral, Patagonia - Chil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DD1ED60-3F81-4682-B731-C4C6F7EE24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26" cy="2022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C5840">
        <w:rPr>
          <w:noProof/>
          <w:lang w:eastAsia="es-CL"/>
        </w:rPr>
        <w:drawing>
          <wp:inline distT="0" distB="0" distL="0" distR="0" wp14:anchorId="626B2B3C" wp14:editId="0A52FFE0">
            <wp:extent cx="3296920" cy="1994459"/>
            <wp:effectExtent l="19050" t="19050" r="17780" b="25400"/>
            <wp:docPr id="4104" name="Picture 8" descr="Trekking al glaciar Grey en el Parque Nacional Torres del Paine ...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E895A4A-B3C1-4D93-81E2-0D531F544D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Trekking al glaciar Grey en el Parque Nacional Torres del Paine ...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E895A4A-B3C1-4D93-81E2-0D531F544D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729" cy="20118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6F5FC80" w14:textId="75E4814E" w:rsidR="008C5840" w:rsidRDefault="008C5840" w:rsidP="008C5840">
      <w:pPr>
        <w:spacing w:after="0" w:line="240" w:lineRule="auto"/>
        <w:ind w:left="360"/>
        <w:jc w:val="both"/>
      </w:pPr>
    </w:p>
    <w:p w14:paraId="22FEE3C9" w14:textId="3C282903" w:rsidR="008C5840" w:rsidRDefault="008C5840" w:rsidP="008C5840">
      <w:pPr>
        <w:spacing w:after="0" w:line="240" w:lineRule="auto"/>
        <w:jc w:val="both"/>
      </w:pPr>
    </w:p>
    <w:p w14:paraId="6BBA3C0B" w14:textId="629E57AC" w:rsidR="008C5840" w:rsidRDefault="008C5840" w:rsidP="008C5840">
      <w:pPr>
        <w:spacing w:after="0" w:line="240" w:lineRule="auto"/>
        <w:jc w:val="both"/>
      </w:pPr>
    </w:p>
    <w:p w14:paraId="6F964E0E" w14:textId="337A1AEF" w:rsidR="008C5840" w:rsidRDefault="008C5840" w:rsidP="008C5840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Según las imágenes</w:t>
      </w:r>
      <w:r w:rsidR="00E34001">
        <w:t xml:space="preserve"> y el video</w:t>
      </w:r>
      <w:r>
        <w:t xml:space="preserve"> ¿Qué puedes inferir de las aguas superficiales en la zona austral?</w:t>
      </w:r>
    </w:p>
    <w:p w14:paraId="4C1592FC" w14:textId="129D729D" w:rsidR="008C5840" w:rsidRDefault="008C5840" w:rsidP="008C5840">
      <w:pPr>
        <w:spacing w:after="0"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2B333" w14:textId="03BAD955" w:rsidR="008C5840" w:rsidRDefault="008C5840" w:rsidP="008C5840">
      <w:pPr>
        <w:spacing w:after="0" w:line="360" w:lineRule="auto"/>
        <w:ind w:left="360"/>
        <w:jc w:val="both"/>
      </w:pPr>
    </w:p>
    <w:p w14:paraId="32304176" w14:textId="77777777" w:rsidR="008C5840" w:rsidRDefault="008C5840" w:rsidP="008C5840">
      <w:pPr>
        <w:spacing w:after="0" w:line="360" w:lineRule="auto"/>
        <w:ind w:left="360"/>
        <w:jc w:val="both"/>
      </w:pPr>
    </w:p>
    <w:p w14:paraId="23AF5E01" w14:textId="77777777" w:rsidR="00C94D7F" w:rsidRDefault="00C94D7F" w:rsidP="008C5840">
      <w:pPr>
        <w:spacing w:after="0" w:line="360" w:lineRule="auto"/>
        <w:ind w:left="360"/>
        <w:jc w:val="both"/>
      </w:pPr>
    </w:p>
    <w:p w14:paraId="19B61C17" w14:textId="77777777" w:rsidR="00C94D7F" w:rsidRDefault="00C94D7F" w:rsidP="008C5840">
      <w:pPr>
        <w:spacing w:after="0" w:line="360" w:lineRule="auto"/>
        <w:ind w:left="360"/>
        <w:jc w:val="both"/>
      </w:pPr>
    </w:p>
    <w:p w14:paraId="7A605C05" w14:textId="77777777" w:rsidR="00C94D7F" w:rsidRDefault="00C94D7F" w:rsidP="008C5840">
      <w:pPr>
        <w:spacing w:after="0" w:line="360" w:lineRule="auto"/>
        <w:ind w:left="360"/>
        <w:jc w:val="both"/>
      </w:pPr>
    </w:p>
    <w:p w14:paraId="7F16A960" w14:textId="49514FB7" w:rsidR="008C5840" w:rsidRDefault="008C5840" w:rsidP="008C5840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Según las imágenes</w:t>
      </w:r>
      <w:r w:rsidR="00E34001">
        <w:t xml:space="preserve"> y el video</w:t>
      </w:r>
      <w:r>
        <w:t xml:space="preserve"> ¿Qué puedes inferir del clima de la zona austral</w:t>
      </w:r>
    </w:p>
    <w:p w14:paraId="588D2269" w14:textId="2332591A" w:rsidR="008C5840" w:rsidRDefault="008C5840" w:rsidP="008C5840">
      <w:pPr>
        <w:spacing w:after="0"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90F4F6" w14:textId="77777777" w:rsidR="00BE645B" w:rsidRDefault="00BE645B" w:rsidP="008C5840">
      <w:pPr>
        <w:spacing w:after="0" w:line="360" w:lineRule="auto"/>
        <w:ind w:left="360"/>
        <w:jc w:val="both"/>
      </w:pPr>
    </w:p>
    <w:p w14:paraId="1A97FFFB" w14:textId="77777777" w:rsidR="00BE645B" w:rsidRDefault="00BE645B" w:rsidP="00BE645B">
      <w:pPr>
        <w:spacing w:after="0" w:line="240" w:lineRule="auto"/>
        <w:ind w:left="360"/>
        <w:jc w:val="both"/>
      </w:pPr>
    </w:p>
    <w:p w14:paraId="34E9FB67" w14:textId="1348476C" w:rsidR="00BE645B" w:rsidRDefault="00BE645B" w:rsidP="00BE645B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CD66E6">
        <w:t>Completa</w:t>
      </w:r>
      <w:r>
        <w:t xml:space="preserve"> el siguiente cuadro describiendo las principales características del relieve en la zona austral: </w:t>
      </w:r>
    </w:p>
    <w:p w14:paraId="0F5E6AE3" w14:textId="77777777" w:rsidR="00BE645B" w:rsidRDefault="00BE645B" w:rsidP="00BE645B">
      <w:pPr>
        <w:pStyle w:val="Prrafodelista"/>
        <w:spacing w:after="0" w:line="240" w:lineRule="auto"/>
        <w:ind w:left="108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66"/>
        <w:gridCol w:w="7414"/>
      </w:tblGrid>
      <w:tr w:rsidR="00BE645B" w14:paraId="1AA938B3" w14:textId="77777777" w:rsidTr="00BE645B">
        <w:trPr>
          <w:trHeight w:val="410"/>
          <w:jc w:val="center"/>
        </w:trPr>
        <w:tc>
          <w:tcPr>
            <w:tcW w:w="2566" w:type="dxa"/>
          </w:tcPr>
          <w:p w14:paraId="343734BC" w14:textId="77777777" w:rsidR="00BE645B" w:rsidRPr="00F0307D" w:rsidRDefault="00BE645B" w:rsidP="008110AE">
            <w:pPr>
              <w:jc w:val="center"/>
              <w:rPr>
                <w:b/>
                <w:bCs/>
              </w:rPr>
            </w:pPr>
            <w:r w:rsidRPr="00F0307D">
              <w:rPr>
                <w:b/>
                <w:bCs/>
              </w:rPr>
              <w:t>Relieve</w:t>
            </w:r>
          </w:p>
        </w:tc>
        <w:tc>
          <w:tcPr>
            <w:tcW w:w="7414" w:type="dxa"/>
          </w:tcPr>
          <w:p w14:paraId="44EEDD36" w14:textId="77777777" w:rsidR="00BE645B" w:rsidRPr="00F0307D" w:rsidRDefault="00BE645B" w:rsidP="008110AE">
            <w:pPr>
              <w:jc w:val="center"/>
              <w:rPr>
                <w:b/>
                <w:bCs/>
              </w:rPr>
            </w:pPr>
            <w:r w:rsidRPr="00F0307D">
              <w:rPr>
                <w:b/>
                <w:bCs/>
              </w:rPr>
              <w:t>Principales características</w:t>
            </w:r>
          </w:p>
        </w:tc>
      </w:tr>
      <w:tr w:rsidR="00BE645B" w14:paraId="4DC05E87" w14:textId="77777777" w:rsidTr="00BE645B">
        <w:trPr>
          <w:trHeight w:val="2036"/>
          <w:jc w:val="center"/>
        </w:trPr>
        <w:tc>
          <w:tcPr>
            <w:tcW w:w="2566" w:type="dxa"/>
          </w:tcPr>
          <w:p w14:paraId="68F0DF2D" w14:textId="77777777" w:rsidR="00BE645B" w:rsidRDefault="00BE645B" w:rsidP="008110AE">
            <w:pPr>
              <w:jc w:val="center"/>
            </w:pPr>
            <w:r>
              <w:t>Planicies litorales</w:t>
            </w:r>
          </w:p>
        </w:tc>
        <w:tc>
          <w:tcPr>
            <w:tcW w:w="7414" w:type="dxa"/>
          </w:tcPr>
          <w:p w14:paraId="7BAEAB5E" w14:textId="77777777" w:rsidR="00BE645B" w:rsidRDefault="00BE645B" w:rsidP="008110AE">
            <w:pPr>
              <w:jc w:val="both"/>
            </w:pPr>
          </w:p>
          <w:p w14:paraId="76F1362C" w14:textId="77777777" w:rsidR="00BE645B" w:rsidRDefault="00BE645B" w:rsidP="008110AE">
            <w:pPr>
              <w:jc w:val="both"/>
            </w:pPr>
          </w:p>
          <w:p w14:paraId="1EB82E19" w14:textId="77777777" w:rsidR="00BE645B" w:rsidRDefault="00BE645B" w:rsidP="008110AE">
            <w:pPr>
              <w:jc w:val="both"/>
            </w:pPr>
          </w:p>
          <w:p w14:paraId="1ACD2F27" w14:textId="77777777" w:rsidR="00BE645B" w:rsidRDefault="00BE645B" w:rsidP="008110AE">
            <w:pPr>
              <w:jc w:val="both"/>
            </w:pPr>
          </w:p>
          <w:p w14:paraId="4C96BC3D" w14:textId="77777777" w:rsidR="00BE645B" w:rsidRDefault="00BE645B" w:rsidP="008110AE">
            <w:pPr>
              <w:jc w:val="both"/>
            </w:pPr>
          </w:p>
        </w:tc>
      </w:tr>
      <w:tr w:rsidR="00BE645B" w14:paraId="68535456" w14:textId="77777777" w:rsidTr="00BE645B">
        <w:trPr>
          <w:trHeight w:val="2036"/>
          <w:jc w:val="center"/>
        </w:trPr>
        <w:tc>
          <w:tcPr>
            <w:tcW w:w="2566" w:type="dxa"/>
          </w:tcPr>
          <w:p w14:paraId="67F7503C" w14:textId="77777777" w:rsidR="00BE645B" w:rsidRDefault="00BE645B" w:rsidP="008110AE">
            <w:pPr>
              <w:jc w:val="center"/>
            </w:pPr>
            <w:r>
              <w:t>Cordillera de la costa</w:t>
            </w:r>
          </w:p>
        </w:tc>
        <w:tc>
          <w:tcPr>
            <w:tcW w:w="7414" w:type="dxa"/>
          </w:tcPr>
          <w:p w14:paraId="15CDFCEB" w14:textId="77777777" w:rsidR="00BE645B" w:rsidRDefault="00BE645B" w:rsidP="008110AE">
            <w:pPr>
              <w:jc w:val="both"/>
            </w:pPr>
          </w:p>
          <w:p w14:paraId="1A6C8529" w14:textId="77777777" w:rsidR="00BE645B" w:rsidRDefault="00BE645B" w:rsidP="008110AE">
            <w:pPr>
              <w:jc w:val="both"/>
            </w:pPr>
          </w:p>
          <w:p w14:paraId="503D3BCD" w14:textId="77777777" w:rsidR="00BE645B" w:rsidRDefault="00BE645B" w:rsidP="008110AE">
            <w:pPr>
              <w:jc w:val="both"/>
            </w:pPr>
          </w:p>
          <w:p w14:paraId="582C135E" w14:textId="77777777" w:rsidR="00BE645B" w:rsidRDefault="00BE645B" w:rsidP="008110AE">
            <w:pPr>
              <w:jc w:val="both"/>
            </w:pPr>
          </w:p>
          <w:p w14:paraId="2DEFEC91" w14:textId="77777777" w:rsidR="00BE645B" w:rsidRDefault="00BE645B" w:rsidP="008110AE">
            <w:pPr>
              <w:jc w:val="both"/>
            </w:pPr>
          </w:p>
        </w:tc>
      </w:tr>
      <w:tr w:rsidR="00BE645B" w14:paraId="78BDF74F" w14:textId="77777777" w:rsidTr="00BE645B">
        <w:trPr>
          <w:trHeight w:val="2036"/>
          <w:jc w:val="center"/>
        </w:trPr>
        <w:tc>
          <w:tcPr>
            <w:tcW w:w="2566" w:type="dxa"/>
          </w:tcPr>
          <w:p w14:paraId="5FD74307" w14:textId="77777777" w:rsidR="00BE645B" w:rsidRDefault="00BE645B" w:rsidP="008110AE">
            <w:pPr>
              <w:jc w:val="center"/>
            </w:pPr>
            <w:r>
              <w:t>Depresión intermedia</w:t>
            </w:r>
          </w:p>
        </w:tc>
        <w:tc>
          <w:tcPr>
            <w:tcW w:w="7414" w:type="dxa"/>
          </w:tcPr>
          <w:p w14:paraId="603350F0" w14:textId="77777777" w:rsidR="00BE645B" w:rsidRDefault="00BE645B" w:rsidP="008110AE">
            <w:pPr>
              <w:jc w:val="both"/>
            </w:pPr>
          </w:p>
          <w:p w14:paraId="2BB4E885" w14:textId="77777777" w:rsidR="00BE645B" w:rsidRDefault="00BE645B" w:rsidP="008110AE">
            <w:pPr>
              <w:jc w:val="both"/>
            </w:pPr>
          </w:p>
          <w:p w14:paraId="56490E48" w14:textId="77777777" w:rsidR="00BE645B" w:rsidRDefault="00BE645B" w:rsidP="008110AE">
            <w:pPr>
              <w:jc w:val="both"/>
            </w:pPr>
          </w:p>
          <w:p w14:paraId="4BB5C370" w14:textId="77777777" w:rsidR="00BE645B" w:rsidRDefault="00BE645B" w:rsidP="008110AE">
            <w:pPr>
              <w:jc w:val="both"/>
            </w:pPr>
          </w:p>
          <w:p w14:paraId="17176D04" w14:textId="77777777" w:rsidR="00BE645B" w:rsidRDefault="00BE645B" w:rsidP="008110AE">
            <w:pPr>
              <w:jc w:val="both"/>
            </w:pPr>
          </w:p>
        </w:tc>
      </w:tr>
      <w:tr w:rsidR="00BE645B" w14:paraId="0E181821" w14:textId="77777777" w:rsidTr="00BE645B">
        <w:trPr>
          <w:trHeight w:val="2036"/>
          <w:jc w:val="center"/>
        </w:trPr>
        <w:tc>
          <w:tcPr>
            <w:tcW w:w="2566" w:type="dxa"/>
          </w:tcPr>
          <w:p w14:paraId="2AC58F21" w14:textId="77777777" w:rsidR="00BE645B" w:rsidRDefault="00BE645B" w:rsidP="008110AE">
            <w:pPr>
              <w:jc w:val="center"/>
            </w:pPr>
            <w:r>
              <w:t>Cordillera de los andes</w:t>
            </w:r>
          </w:p>
        </w:tc>
        <w:tc>
          <w:tcPr>
            <w:tcW w:w="7414" w:type="dxa"/>
          </w:tcPr>
          <w:p w14:paraId="7810C186" w14:textId="77777777" w:rsidR="00BE645B" w:rsidRDefault="00BE645B" w:rsidP="008110AE">
            <w:pPr>
              <w:jc w:val="both"/>
            </w:pPr>
          </w:p>
          <w:p w14:paraId="35DD1808" w14:textId="77777777" w:rsidR="00BE645B" w:rsidRDefault="00BE645B" w:rsidP="008110AE">
            <w:pPr>
              <w:jc w:val="both"/>
            </w:pPr>
          </w:p>
          <w:p w14:paraId="7DEFC98A" w14:textId="77777777" w:rsidR="00BE645B" w:rsidRDefault="00BE645B" w:rsidP="008110AE">
            <w:pPr>
              <w:jc w:val="both"/>
            </w:pPr>
          </w:p>
          <w:p w14:paraId="73139CC7" w14:textId="77777777" w:rsidR="00BE645B" w:rsidRDefault="00BE645B" w:rsidP="008110AE">
            <w:pPr>
              <w:jc w:val="both"/>
            </w:pPr>
          </w:p>
          <w:p w14:paraId="527282FD" w14:textId="77777777" w:rsidR="00BE645B" w:rsidRDefault="00BE645B" w:rsidP="008110AE">
            <w:pPr>
              <w:jc w:val="both"/>
            </w:pPr>
          </w:p>
        </w:tc>
      </w:tr>
      <w:tr w:rsidR="00BE645B" w14:paraId="4AF0A88B" w14:textId="77777777" w:rsidTr="00BE645B">
        <w:trPr>
          <w:trHeight w:val="2036"/>
          <w:jc w:val="center"/>
        </w:trPr>
        <w:tc>
          <w:tcPr>
            <w:tcW w:w="2566" w:type="dxa"/>
          </w:tcPr>
          <w:p w14:paraId="693578E4" w14:textId="77777777" w:rsidR="00BE645B" w:rsidRDefault="00BE645B" w:rsidP="008110AE">
            <w:pPr>
              <w:jc w:val="center"/>
            </w:pPr>
          </w:p>
          <w:p w14:paraId="638B935C" w14:textId="64E5D106" w:rsidR="00BE645B" w:rsidRDefault="00BE645B" w:rsidP="008110AE">
            <w:pPr>
              <w:jc w:val="center"/>
            </w:pPr>
            <w:r>
              <w:t xml:space="preserve">Mesetas patagónicas </w:t>
            </w:r>
          </w:p>
        </w:tc>
        <w:tc>
          <w:tcPr>
            <w:tcW w:w="7414" w:type="dxa"/>
          </w:tcPr>
          <w:p w14:paraId="7CA116B2" w14:textId="77777777" w:rsidR="00BE645B" w:rsidRDefault="00BE645B" w:rsidP="008110AE">
            <w:pPr>
              <w:jc w:val="both"/>
            </w:pPr>
          </w:p>
        </w:tc>
      </w:tr>
    </w:tbl>
    <w:p w14:paraId="4D6252E6" w14:textId="77777777" w:rsidR="00BE645B" w:rsidRDefault="00BE645B" w:rsidP="00BE645B">
      <w:pPr>
        <w:spacing w:after="0" w:line="240" w:lineRule="auto"/>
        <w:jc w:val="both"/>
      </w:pPr>
    </w:p>
    <w:p w14:paraId="50132223" w14:textId="77777777" w:rsidR="00BE645B" w:rsidRDefault="00BE645B" w:rsidP="00BE645B">
      <w:pPr>
        <w:spacing w:after="0" w:line="240" w:lineRule="auto"/>
        <w:jc w:val="both"/>
      </w:pPr>
    </w:p>
    <w:p w14:paraId="16827BC8" w14:textId="26D35FB4" w:rsidR="008C5840" w:rsidRDefault="008C5840" w:rsidP="00604906">
      <w:pPr>
        <w:spacing w:after="0" w:line="240" w:lineRule="auto"/>
        <w:jc w:val="both"/>
      </w:pPr>
    </w:p>
    <w:p w14:paraId="160B5123" w14:textId="4B346FE6" w:rsidR="008C5840" w:rsidRDefault="008C5840" w:rsidP="00604906">
      <w:pPr>
        <w:spacing w:after="0" w:line="240" w:lineRule="auto"/>
        <w:jc w:val="both"/>
      </w:pPr>
    </w:p>
    <w:p w14:paraId="35B5AFA2" w14:textId="161FB4F8" w:rsidR="008C5840" w:rsidRDefault="008C5840" w:rsidP="00604906">
      <w:pPr>
        <w:spacing w:after="0" w:line="240" w:lineRule="auto"/>
        <w:jc w:val="both"/>
      </w:pPr>
    </w:p>
    <w:p w14:paraId="596E3CC6" w14:textId="751E57FC" w:rsidR="008C5840" w:rsidRDefault="008C5840" w:rsidP="00604906">
      <w:pPr>
        <w:spacing w:after="0" w:line="240" w:lineRule="auto"/>
        <w:jc w:val="both"/>
      </w:pPr>
    </w:p>
    <w:p w14:paraId="28225982" w14:textId="48D0868D" w:rsidR="008C5840" w:rsidRDefault="008C5840" w:rsidP="00604906">
      <w:pPr>
        <w:spacing w:after="0" w:line="240" w:lineRule="auto"/>
        <w:jc w:val="both"/>
      </w:pPr>
    </w:p>
    <w:p w14:paraId="02C69D27" w14:textId="1887910D" w:rsidR="008C5840" w:rsidRDefault="008C5840" w:rsidP="00604906">
      <w:pPr>
        <w:spacing w:after="0" w:line="240" w:lineRule="auto"/>
        <w:jc w:val="both"/>
      </w:pPr>
    </w:p>
    <w:p w14:paraId="23D455D3" w14:textId="23ED4FAE" w:rsidR="008C5840" w:rsidRDefault="008C5840" w:rsidP="00604906">
      <w:pPr>
        <w:spacing w:after="0" w:line="240" w:lineRule="auto"/>
        <w:jc w:val="both"/>
      </w:pPr>
    </w:p>
    <w:p w14:paraId="62167963" w14:textId="5F90CD29" w:rsidR="008C5840" w:rsidRDefault="008C5840" w:rsidP="00604906">
      <w:pPr>
        <w:spacing w:after="0" w:line="240" w:lineRule="auto"/>
        <w:jc w:val="both"/>
      </w:pPr>
    </w:p>
    <w:p w14:paraId="511B9302" w14:textId="29E389E5" w:rsidR="00BE645B" w:rsidRDefault="00BE645B" w:rsidP="00604906">
      <w:pPr>
        <w:spacing w:after="0" w:line="240" w:lineRule="auto"/>
        <w:jc w:val="both"/>
      </w:pPr>
    </w:p>
    <w:p w14:paraId="192DEBB0" w14:textId="11B77C15" w:rsidR="00BE645B" w:rsidRDefault="00BE645B" w:rsidP="00604906">
      <w:pPr>
        <w:spacing w:after="0" w:line="240" w:lineRule="auto"/>
        <w:jc w:val="both"/>
      </w:pPr>
    </w:p>
    <w:p w14:paraId="5DB71876" w14:textId="77777777" w:rsidR="00C94D7F" w:rsidRDefault="00C94D7F" w:rsidP="00604906">
      <w:pPr>
        <w:spacing w:after="0" w:line="240" w:lineRule="auto"/>
        <w:jc w:val="both"/>
      </w:pPr>
    </w:p>
    <w:p w14:paraId="54324F64" w14:textId="77777777" w:rsidR="00C94D7F" w:rsidRDefault="00C94D7F" w:rsidP="00604906">
      <w:pPr>
        <w:spacing w:after="0" w:line="240" w:lineRule="auto"/>
        <w:jc w:val="both"/>
      </w:pPr>
    </w:p>
    <w:p w14:paraId="471FED7F" w14:textId="2EE6FFFF" w:rsidR="00BE645B" w:rsidRDefault="00BE645B" w:rsidP="00604906">
      <w:pPr>
        <w:spacing w:after="0" w:line="240" w:lineRule="auto"/>
        <w:jc w:val="both"/>
      </w:pPr>
    </w:p>
    <w:p w14:paraId="5B1C84DC" w14:textId="69BC7840" w:rsidR="00BA2A04" w:rsidRPr="00BE645B" w:rsidRDefault="00604906" w:rsidP="0060490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t xml:space="preserve">Realiza el siguiente crucigrama de la zona austral. </w:t>
      </w:r>
    </w:p>
    <w:p w14:paraId="7E5E1D17" w14:textId="0F557A0A" w:rsidR="00BE645B" w:rsidRDefault="00BE645B" w:rsidP="00BE645B">
      <w:pPr>
        <w:spacing w:after="0" w:line="240" w:lineRule="auto"/>
        <w:ind w:left="360"/>
        <w:jc w:val="both"/>
        <w:rPr>
          <w:b/>
          <w:bCs/>
        </w:rPr>
      </w:pPr>
    </w:p>
    <w:p w14:paraId="29693AD5" w14:textId="77777777" w:rsidR="00BA2A04" w:rsidRDefault="00BA2A04" w:rsidP="00BA2A04">
      <w:pPr>
        <w:spacing w:after="0" w:line="240" w:lineRule="auto"/>
        <w:ind w:left="360"/>
        <w:jc w:val="both"/>
        <w:rPr>
          <w:b/>
          <w:bCs/>
        </w:rPr>
      </w:pPr>
    </w:p>
    <w:p w14:paraId="183614DF" w14:textId="45445867" w:rsidR="007F7251" w:rsidRDefault="00D353A7" w:rsidP="009B4208">
      <w:pP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184AAF9B" wp14:editId="6F77AE93">
            <wp:extent cx="6257925" cy="4086225"/>
            <wp:effectExtent l="19050" t="19050" r="28575" b="285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08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45B4C6" w14:textId="6D350591" w:rsidR="007F7251" w:rsidRDefault="007F7251" w:rsidP="007F7251">
      <w:pPr>
        <w:spacing w:after="0" w:line="240" w:lineRule="auto"/>
        <w:jc w:val="both"/>
      </w:pPr>
    </w:p>
    <w:p w14:paraId="26236C43" w14:textId="37FCFF10" w:rsidR="007F7251" w:rsidRDefault="007F7251" w:rsidP="007F7251">
      <w:pPr>
        <w:spacing w:after="0" w:line="240" w:lineRule="auto"/>
        <w:jc w:val="both"/>
      </w:pPr>
    </w:p>
    <w:p w14:paraId="7FD1CF8B" w14:textId="27889640" w:rsidR="007F7251" w:rsidRDefault="00D353A7" w:rsidP="007F7251">
      <w:pPr>
        <w:spacing w:after="0" w:line="240" w:lineRule="auto"/>
        <w:jc w:val="both"/>
      </w:pPr>
      <w:r>
        <w:t>1. Animal perteneciente a la zona austral</w:t>
      </w:r>
    </w:p>
    <w:p w14:paraId="05DC7C89" w14:textId="408751A8" w:rsidR="00D353A7" w:rsidRDefault="00D353A7" w:rsidP="007F7251">
      <w:pPr>
        <w:spacing w:after="0" w:line="240" w:lineRule="auto"/>
        <w:jc w:val="both"/>
      </w:pPr>
      <w:r>
        <w:t>2. Perteneciente al relieve de la zona, es parte de la cordillera de los andes.</w:t>
      </w:r>
    </w:p>
    <w:p w14:paraId="7E17AD36" w14:textId="18E76EB5" w:rsidR="00D353A7" w:rsidRDefault="00D353A7" w:rsidP="007F7251">
      <w:pPr>
        <w:spacing w:after="0" w:line="240" w:lineRule="auto"/>
        <w:jc w:val="both"/>
      </w:pPr>
      <w:r>
        <w:t>3. Es una de las regiones que compone la zona austral.</w:t>
      </w:r>
    </w:p>
    <w:p w14:paraId="54BFFA04" w14:textId="0BE7496E" w:rsidR="00D353A7" w:rsidRDefault="00D353A7" w:rsidP="007F7251">
      <w:pPr>
        <w:spacing w:after="0" w:line="240" w:lineRule="auto"/>
        <w:jc w:val="both"/>
      </w:pPr>
      <w:r>
        <w:t>4. Región perteneciente a la zona austral.</w:t>
      </w:r>
    </w:p>
    <w:p w14:paraId="3307AFB0" w14:textId="3AEC5C81" w:rsidR="00D353A7" w:rsidRDefault="00D353A7" w:rsidP="007F7251">
      <w:pPr>
        <w:spacing w:after="0" w:line="240" w:lineRule="auto"/>
        <w:jc w:val="both"/>
      </w:pPr>
      <w:r>
        <w:t xml:space="preserve">5. </w:t>
      </w:r>
      <w:r w:rsidR="003B4DDF">
        <w:t>Árbol perteneciente a la zona austral.</w:t>
      </w:r>
    </w:p>
    <w:p w14:paraId="6B4868F1" w14:textId="18A58E58" w:rsidR="00D353A7" w:rsidRDefault="00D353A7" w:rsidP="007F7251">
      <w:pPr>
        <w:spacing w:after="0" w:line="240" w:lineRule="auto"/>
        <w:jc w:val="both"/>
      </w:pPr>
      <w:r>
        <w:t>6.</w:t>
      </w:r>
      <w:r w:rsidR="003B4DDF">
        <w:t xml:space="preserve"> Animal perteneciente a la zona austral.</w:t>
      </w:r>
    </w:p>
    <w:p w14:paraId="0B10AC9F" w14:textId="3D376A42" w:rsidR="00D353A7" w:rsidRDefault="00D353A7" w:rsidP="007F7251">
      <w:pPr>
        <w:spacing w:after="0" w:line="240" w:lineRule="auto"/>
        <w:jc w:val="both"/>
      </w:pPr>
      <w:r>
        <w:t>7.</w:t>
      </w:r>
      <w:r w:rsidR="003B4DDF">
        <w:t xml:space="preserve"> Laguna ubicada en la zona austral, en la región de Aysén.</w:t>
      </w:r>
    </w:p>
    <w:p w14:paraId="1766FCC6" w14:textId="3E7DE939" w:rsidR="00D353A7" w:rsidRDefault="00D353A7" w:rsidP="007F7251">
      <w:pPr>
        <w:spacing w:after="0" w:line="240" w:lineRule="auto"/>
        <w:jc w:val="both"/>
      </w:pPr>
      <w:r>
        <w:t>8.</w:t>
      </w:r>
      <w:r w:rsidR="003B4DDF">
        <w:t xml:space="preserve"> Es parte del relieve de la zona, son terrenos planos y extensos ubicados al este de la cordillera de los andes, en la Patagonia.</w:t>
      </w:r>
    </w:p>
    <w:p w14:paraId="73FC13CD" w14:textId="37FD3378" w:rsidR="00D353A7" w:rsidRDefault="00D353A7" w:rsidP="007F7251">
      <w:pPr>
        <w:spacing w:after="0" w:line="240" w:lineRule="auto"/>
        <w:jc w:val="both"/>
      </w:pPr>
      <w:r>
        <w:t>9.</w:t>
      </w:r>
      <w:r w:rsidR="003B4DDF">
        <w:t xml:space="preserve"> Glaciar ubicado en la zona austral.</w:t>
      </w:r>
    </w:p>
    <w:p w14:paraId="662A8451" w14:textId="707C8341" w:rsidR="00D353A7" w:rsidRDefault="00D353A7" w:rsidP="007F7251">
      <w:pPr>
        <w:spacing w:after="0" w:line="240" w:lineRule="auto"/>
        <w:jc w:val="both"/>
      </w:pPr>
      <w:r>
        <w:t>10.</w:t>
      </w:r>
      <w:r w:rsidR="0019030F">
        <w:t xml:space="preserve"> Clima predominante en el territorio antártico.</w:t>
      </w:r>
    </w:p>
    <w:p w14:paraId="01833308" w14:textId="5B8084E9" w:rsidR="00D353A7" w:rsidRDefault="00D353A7" w:rsidP="007F7251">
      <w:pPr>
        <w:spacing w:after="0" w:line="240" w:lineRule="auto"/>
        <w:jc w:val="both"/>
      </w:pPr>
      <w:r>
        <w:t>11.</w:t>
      </w:r>
      <w:r w:rsidR="0019030F">
        <w:t xml:space="preserve"> Río ubicado en la zona austral, en la región de Aysén.</w:t>
      </w:r>
    </w:p>
    <w:p w14:paraId="2B6A52F4" w14:textId="28FD1D07" w:rsidR="007F7251" w:rsidRDefault="007F7251" w:rsidP="007F7251">
      <w:pPr>
        <w:spacing w:after="0" w:line="240" w:lineRule="auto"/>
        <w:jc w:val="both"/>
      </w:pPr>
    </w:p>
    <w:p w14:paraId="114F6CD6" w14:textId="2F0F18AC" w:rsidR="007F7251" w:rsidRDefault="007F7251" w:rsidP="007F7251">
      <w:pPr>
        <w:spacing w:after="0" w:line="240" w:lineRule="auto"/>
        <w:jc w:val="both"/>
      </w:pPr>
    </w:p>
    <w:p w14:paraId="71324A89" w14:textId="3162519F" w:rsidR="007F7251" w:rsidRDefault="007F7251" w:rsidP="007F7251">
      <w:pPr>
        <w:spacing w:after="0" w:line="240" w:lineRule="auto"/>
        <w:jc w:val="both"/>
      </w:pPr>
    </w:p>
    <w:p w14:paraId="5DB7C5EC" w14:textId="77777777" w:rsidR="007F7251" w:rsidRDefault="007F7251" w:rsidP="007F7251">
      <w:pPr>
        <w:spacing w:after="0" w:line="240" w:lineRule="auto"/>
        <w:jc w:val="both"/>
      </w:pPr>
    </w:p>
    <w:p w14:paraId="6E30E86B" w14:textId="77777777" w:rsidR="007F7251" w:rsidRDefault="007F7251" w:rsidP="007F7251">
      <w:pPr>
        <w:spacing w:after="0" w:line="240" w:lineRule="auto"/>
        <w:jc w:val="both"/>
      </w:pP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7F7251" w14:paraId="6580FF63" w14:textId="77777777" w:rsidTr="008110AE">
        <w:trPr>
          <w:trHeight w:val="2265"/>
        </w:trPr>
        <w:tc>
          <w:tcPr>
            <w:tcW w:w="10485" w:type="dxa"/>
            <w:tcBorders>
              <w:bottom w:val="single" w:sz="4" w:space="0" w:color="auto"/>
            </w:tcBorders>
          </w:tcPr>
          <w:p w14:paraId="6551411D" w14:textId="638B2A95" w:rsidR="007F7251" w:rsidRPr="009B0448" w:rsidRDefault="007F7251" w:rsidP="008110AE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                                                      </w:t>
            </w:r>
            <w:r w:rsidRPr="009B0448">
              <w:rPr>
                <w:rFonts w:cstheme="minorHAnsi"/>
                <w:lang w:val="es-ES"/>
              </w:rPr>
              <w:t xml:space="preserve">PARA REFORZAR LA ZONA </w:t>
            </w:r>
            <w:r>
              <w:rPr>
                <w:rFonts w:cstheme="minorHAnsi"/>
                <w:lang w:val="es-ES"/>
              </w:rPr>
              <w:t>AUSTRAL</w:t>
            </w:r>
            <w:r w:rsidRPr="009B0448">
              <w:rPr>
                <w:rFonts w:cstheme="minorHAnsi"/>
                <w:lang w:val="es-ES"/>
              </w:rPr>
              <w:t>:</w:t>
            </w:r>
          </w:p>
          <w:p w14:paraId="2CD1C1B7" w14:textId="47AA2C3D" w:rsidR="007F7251" w:rsidRDefault="007F7251" w:rsidP="007F725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 xml:space="preserve">También puedes revisar las páginas del texto de estudio (páginas 22 y 23). Si no tienes el libro, puedes verlo de forma online en el siguiente link: </w:t>
            </w:r>
          </w:p>
          <w:p w14:paraId="060152C4" w14:textId="62D40DD2" w:rsidR="007F7251" w:rsidRDefault="0061779F" w:rsidP="007F7251">
            <w:pPr>
              <w:pStyle w:val="Prrafodelista"/>
              <w:spacing w:after="0" w:line="240" w:lineRule="auto"/>
              <w:jc w:val="both"/>
              <w:rPr>
                <w:rStyle w:val="Hipervnculo"/>
              </w:rPr>
            </w:pPr>
            <w:hyperlink r:id="rId17" w:history="1">
              <w:r w:rsidR="007F7251" w:rsidRPr="00B119D0">
                <w:rPr>
                  <w:rStyle w:val="Hipervnculo"/>
                </w:rPr>
                <w:t>https://curriculumnacional.mineduc.cl/614/articles-145443_recurso_pdf.pdf</w:t>
              </w:r>
            </w:hyperlink>
          </w:p>
          <w:p w14:paraId="7BD0CF0A" w14:textId="4D29821C" w:rsidR="007F7251" w:rsidRDefault="007F7251" w:rsidP="007F725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Además, puedes revisar la siguiente infografía sobre la zona austral</w:t>
            </w:r>
          </w:p>
          <w:p w14:paraId="14A3A86C" w14:textId="342C8CA6" w:rsidR="007F7251" w:rsidRPr="00AD1C05" w:rsidRDefault="0061779F" w:rsidP="007F7251">
            <w:pPr>
              <w:pStyle w:val="Prrafodelista"/>
              <w:spacing w:line="240" w:lineRule="auto"/>
              <w:jc w:val="both"/>
            </w:pPr>
            <w:hyperlink r:id="rId18" w:history="1">
              <w:r w:rsidR="007F7251">
                <w:rPr>
                  <w:rStyle w:val="Hipervnculo"/>
                </w:rPr>
                <w:t>https://www.revistaenfoque.cl/wp-content/uploads/2018/05/mapa-Zona-Austral-800x1185.jpg</w:t>
              </w:r>
            </w:hyperlink>
          </w:p>
        </w:tc>
      </w:tr>
    </w:tbl>
    <w:p w14:paraId="20D27619" w14:textId="77777777" w:rsidR="007F7251" w:rsidRDefault="007F7251" w:rsidP="007F7251"/>
    <w:p w14:paraId="1CFCBFBE" w14:textId="77777777" w:rsidR="00AD3A9A" w:rsidRDefault="00AD3A9A"/>
    <w:sectPr w:rsidR="00AD3A9A" w:rsidSect="009B4208">
      <w:headerReference w:type="default" r:id="rId1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F5F53" w14:textId="77777777" w:rsidR="0061779F" w:rsidRDefault="0061779F">
      <w:pPr>
        <w:spacing w:after="0" w:line="240" w:lineRule="auto"/>
      </w:pPr>
      <w:r>
        <w:separator/>
      </w:r>
    </w:p>
  </w:endnote>
  <w:endnote w:type="continuationSeparator" w:id="0">
    <w:p w14:paraId="37F1B020" w14:textId="77777777" w:rsidR="0061779F" w:rsidRDefault="006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is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9FDEF" w14:textId="77777777" w:rsidR="0061779F" w:rsidRDefault="0061779F">
      <w:pPr>
        <w:spacing w:after="0" w:line="240" w:lineRule="auto"/>
      </w:pPr>
      <w:r>
        <w:separator/>
      </w:r>
    </w:p>
  </w:footnote>
  <w:footnote w:type="continuationSeparator" w:id="0">
    <w:p w14:paraId="3DC1BBBE" w14:textId="77777777" w:rsidR="0061779F" w:rsidRDefault="0061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73309" w14:textId="77777777" w:rsidR="007273A5" w:rsidRDefault="0061779F">
    <w:pPr>
      <w:pStyle w:val="Encabezado"/>
    </w:pPr>
  </w:p>
  <w:p w14:paraId="6EDD8D00" w14:textId="77777777" w:rsidR="007273A5" w:rsidRDefault="006177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77F19"/>
    <w:multiLevelType w:val="hybridMultilevel"/>
    <w:tmpl w:val="AE3CAFBE"/>
    <w:lvl w:ilvl="0" w:tplc="AEBE489A">
      <w:start w:val="1"/>
      <w:numFmt w:val="decimal"/>
      <w:lvlText w:val="%1)"/>
      <w:lvlJc w:val="left"/>
      <w:pPr>
        <w:ind w:left="720" w:hanging="360"/>
      </w:pPr>
      <w:rPr>
        <w:rFonts w:ascii="Bliss-Regular" w:hAnsi="Bliss-Regular" w:cs="Bliss-Regular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38D9"/>
    <w:multiLevelType w:val="hybridMultilevel"/>
    <w:tmpl w:val="159C6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46115"/>
    <w:multiLevelType w:val="hybridMultilevel"/>
    <w:tmpl w:val="A05A36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1549A"/>
    <w:multiLevelType w:val="hybridMultilevel"/>
    <w:tmpl w:val="BD2CDC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4F24D3"/>
    <w:multiLevelType w:val="hybridMultilevel"/>
    <w:tmpl w:val="B66CD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257CF"/>
    <w:multiLevelType w:val="hybridMultilevel"/>
    <w:tmpl w:val="C0FC258C"/>
    <w:lvl w:ilvl="0" w:tplc="7A208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51"/>
    <w:rsid w:val="00007FD6"/>
    <w:rsid w:val="0002317F"/>
    <w:rsid w:val="0019030F"/>
    <w:rsid w:val="003B4DDF"/>
    <w:rsid w:val="004F6A73"/>
    <w:rsid w:val="005D1877"/>
    <w:rsid w:val="005D479A"/>
    <w:rsid w:val="005F1733"/>
    <w:rsid w:val="00604906"/>
    <w:rsid w:val="0061779F"/>
    <w:rsid w:val="006E2091"/>
    <w:rsid w:val="007B4E9C"/>
    <w:rsid w:val="007E3655"/>
    <w:rsid w:val="007F7251"/>
    <w:rsid w:val="008C5840"/>
    <w:rsid w:val="009B4208"/>
    <w:rsid w:val="00AD3A9A"/>
    <w:rsid w:val="00B55B49"/>
    <w:rsid w:val="00B9789C"/>
    <w:rsid w:val="00BA2A04"/>
    <w:rsid w:val="00BE645B"/>
    <w:rsid w:val="00C94D7F"/>
    <w:rsid w:val="00CC0F5F"/>
    <w:rsid w:val="00D353A7"/>
    <w:rsid w:val="00DC2E39"/>
    <w:rsid w:val="00E138B0"/>
    <w:rsid w:val="00E3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28F222"/>
  <w15:chartTrackingRefBased/>
  <w15:docId w15:val="{F0084707-B494-47E9-AD14-F8368DD0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251"/>
  </w:style>
  <w:style w:type="character" w:styleId="Hipervnculo">
    <w:name w:val="Hyperlink"/>
    <w:basedOn w:val="Fuentedeprrafopredeter"/>
    <w:uiPriority w:val="99"/>
    <w:unhideWhenUsed/>
    <w:rsid w:val="007F725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F72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7251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C94D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D7F"/>
  </w:style>
  <w:style w:type="character" w:customStyle="1" w:styleId="rvejvd">
    <w:name w:val="rvejvd"/>
    <w:basedOn w:val="Fuentedeprrafopredeter"/>
    <w:rsid w:val="005D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quintosbasicos@gmail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revistaenfoque.cl/wp-content/uploads/2018/05/mapa-Zona-Austral-800x1185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s://curriculumnacional.mineduc.cl/614/articles-145443_recurso_pdf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_IiLBeLDq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hsStKt-1qH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VsWPDXEMk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</cp:revision>
  <dcterms:created xsi:type="dcterms:W3CDTF">2020-05-14T20:42:00Z</dcterms:created>
  <dcterms:modified xsi:type="dcterms:W3CDTF">2020-06-02T19:33:00Z</dcterms:modified>
</cp:coreProperties>
</file>